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19F1" w14:textId="245EA62F" w:rsidR="00B93EF8" w:rsidRPr="00F57735" w:rsidRDefault="00F57735" w:rsidP="00B93EF8">
      <w:pPr>
        <w:pStyle w:val="BodyText"/>
        <w:jc w:val="center"/>
        <w:rPr>
          <w:rFonts w:ascii="Raleway Medium" w:hAnsi="Raleway Medium"/>
          <w:sz w:val="32"/>
          <w:szCs w:val="32"/>
        </w:rPr>
      </w:pPr>
      <w:r w:rsidRPr="00F57735">
        <w:rPr>
          <w:rFonts w:ascii="Raleway Medium" w:hAnsi="Raleway Medium"/>
          <w:sz w:val="32"/>
          <w:szCs w:val="32"/>
        </w:rPr>
        <w:t xml:space="preserve">Resumen de la </w:t>
      </w:r>
      <w:r w:rsidRPr="00F57735">
        <w:rPr>
          <w:rFonts w:ascii="Raleway Medium" w:hAnsi="Raleway Medium"/>
          <w:sz w:val="32"/>
          <w:szCs w:val="32"/>
        </w:rPr>
        <w:t>E</w:t>
      </w:r>
      <w:r w:rsidRPr="00F57735">
        <w:rPr>
          <w:rFonts w:ascii="Raleway Medium" w:hAnsi="Raleway Medium"/>
          <w:sz w:val="32"/>
          <w:szCs w:val="32"/>
        </w:rPr>
        <w:t xml:space="preserve">ntrevista </w:t>
      </w:r>
      <w:r w:rsidRPr="00F57735">
        <w:rPr>
          <w:rFonts w:ascii="Raleway Medium" w:hAnsi="Raleway Medium"/>
          <w:sz w:val="32"/>
          <w:szCs w:val="32"/>
        </w:rPr>
        <w:t>M</w:t>
      </w:r>
      <w:r w:rsidRPr="00F57735">
        <w:rPr>
          <w:rFonts w:ascii="Raleway Medium" w:hAnsi="Raleway Medium"/>
          <w:sz w:val="32"/>
          <w:szCs w:val="32"/>
        </w:rPr>
        <w:t>otivacional</w:t>
      </w:r>
    </w:p>
    <w:p w14:paraId="2FF40C8A" w14:textId="77777777" w:rsidR="00B93EF8" w:rsidRPr="00F57735" w:rsidRDefault="00B93EF8" w:rsidP="00B93EF8">
      <w:pPr>
        <w:pStyle w:val="BodyText"/>
        <w:jc w:val="center"/>
        <w:rPr>
          <w:rFonts w:ascii="Raleway Medium" w:hAnsi="Raleway Medium"/>
          <w:sz w:val="32"/>
          <w:szCs w:val="32"/>
        </w:rPr>
      </w:pPr>
    </w:p>
    <w:p w14:paraId="4091E9BE" w14:textId="19534305" w:rsidR="00B93EF8" w:rsidRPr="00F57735" w:rsidRDefault="00F57735" w:rsidP="00B93EF8">
      <w:pPr>
        <w:pStyle w:val="BodyText"/>
        <w:rPr>
          <w:rFonts w:ascii="Raleway Medium" w:hAnsi="Raleway Medium"/>
          <w:b/>
          <w:sz w:val="28"/>
          <w:szCs w:val="28"/>
        </w:rPr>
      </w:pPr>
      <w:r w:rsidRPr="00F57735">
        <w:rPr>
          <w:rFonts w:ascii="Raleway Medium" w:hAnsi="Raleway Medium"/>
          <w:b/>
          <w:sz w:val="28"/>
          <w:szCs w:val="28"/>
        </w:rPr>
        <w:t>¿Qué es la Entrevista Motivacional?</w:t>
      </w:r>
    </w:p>
    <w:p w14:paraId="38C0EF2C" w14:textId="77777777" w:rsidR="00B93EF8" w:rsidRPr="00F57735" w:rsidRDefault="00B93EF8" w:rsidP="00B93EF8">
      <w:pPr>
        <w:pStyle w:val="BodyText"/>
        <w:rPr>
          <w:rFonts w:ascii="Raleway Medium" w:hAnsi="Raleway Medium"/>
        </w:rPr>
      </w:pPr>
    </w:p>
    <w:p w14:paraId="5CA439F5" w14:textId="3EC26EC7" w:rsidR="00B93EF8" w:rsidRDefault="00F57735" w:rsidP="00F57735">
      <w:pPr>
        <w:pStyle w:val="BodyText"/>
        <w:jc w:val="both"/>
        <w:rPr>
          <w:rFonts w:ascii="Raleway Medium" w:hAnsi="Raleway Medium"/>
        </w:rPr>
      </w:pPr>
      <w:r w:rsidRPr="00F57735">
        <w:rPr>
          <w:rFonts w:ascii="Raleway Medium" w:hAnsi="Raleway Medium"/>
        </w:rPr>
        <w:t>Entrevista Motivacional</w:t>
      </w:r>
      <w:r w:rsidR="00B93EF8" w:rsidRPr="00F57735">
        <w:rPr>
          <w:rFonts w:ascii="Raleway Medium" w:hAnsi="Raleway Medium"/>
          <w:spacing w:val="-3"/>
        </w:rPr>
        <w:t xml:space="preserve"> </w:t>
      </w:r>
      <w:r w:rsidR="00B93EF8" w:rsidRPr="00F57735">
        <w:rPr>
          <w:rFonts w:ascii="Raleway Medium" w:hAnsi="Raleway Medium"/>
        </w:rPr>
        <w:t>(MI</w:t>
      </w:r>
      <w:r w:rsidRPr="00F57735">
        <w:rPr>
          <w:rFonts w:ascii="Raleway Medium" w:hAnsi="Raleway Medium"/>
        </w:rPr>
        <w:t>) es un método centrado en el cliente para ayudar a las personas a explorar y resolver su ambivalencia al cambio</w:t>
      </w:r>
      <w:r w:rsidR="00B93EF8" w:rsidRPr="00F57735">
        <w:rPr>
          <w:rFonts w:ascii="Raleway Medium" w:hAnsi="Raleway Medium"/>
        </w:rPr>
        <w:t>.</w:t>
      </w:r>
    </w:p>
    <w:p w14:paraId="3226ED77" w14:textId="77777777" w:rsidR="00F57735" w:rsidRPr="00F57735" w:rsidRDefault="00F57735" w:rsidP="00B93EF8">
      <w:pPr>
        <w:pStyle w:val="BodyText"/>
        <w:rPr>
          <w:rFonts w:ascii="Raleway Medium" w:hAnsi="Raleway Medium"/>
        </w:rPr>
      </w:pPr>
    </w:p>
    <w:p w14:paraId="23505714" w14:textId="1B8CCDD4" w:rsidR="0063250A" w:rsidRDefault="00B93EF8" w:rsidP="00B93EF8">
      <w:pPr>
        <w:pStyle w:val="BodyText"/>
        <w:rPr>
          <w:rFonts w:ascii="Raleway Medium" w:hAnsi="Raleway Medium"/>
          <w:b/>
          <w:i/>
        </w:rPr>
      </w:pPr>
      <w:proofErr w:type="spellStart"/>
      <w:r w:rsidRPr="00F57735">
        <w:rPr>
          <w:rFonts w:ascii="Raleway Medium" w:hAnsi="Raleway Medium"/>
          <w:b/>
          <w:i/>
        </w:rPr>
        <w:t>Coaches</w:t>
      </w:r>
      <w:proofErr w:type="spellEnd"/>
      <w:r w:rsidRPr="00F57735">
        <w:rPr>
          <w:rFonts w:ascii="Raleway Medium" w:hAnsi="Raleway Medium"/>
          <w:b/>
          <w:i/>
          <w:spacing w:val="-2"/>
        </w:rPr>
        <w:t xml:space="preserve"> </w:t>
      </w:r>
      <w:r w:rsidR="00F57735">
        <w:rPr>
          <w:rFonts w:ascii="Raleway Medium" w:hAnsi="Raleway Medium"/>
          <w:b/>
          <w:i/>
          <w:spacing w:val="-2"/>
        </w:rPr>
        <w:t>utilizando</w:t>
      </w:r>
      <w:r w:rsidRPr="00F57735">
        <w:rPr>
          <w:rFonts w:ascii="Raleway Medium" w:hAnsi="Raleway Medium"/>
          <w:b/>
          <w:i/>
          <w:spacing w:val="-3"/>
        </w:rPr>
        <w:t xml:space="preserve"> </w:t>
      </w:r>
      <w:r w:rsidRPr="00F57735">
        <w:rPr>
          <w:rFonts w:ascii="Raleway Medium" w:hAnsi="Raleway Medium"/>
          <w:b/>
          <w:i/>
        </w:rPr>
        <w:t>MI</w:t>
      </w:r>
      <w:r w:rsidR="0063250A" w:rsidRPr="00F57735">
        <w:rPr>
          <w:rFonts w:ascii="Raleway Medium" w:hAnsi="Raleway Medium"/>
          <w:b/>
          <w:i/>
        </w:rPr>
        <w:t xml:space="preserve">: </w:t>
      </w:r>
    </w:p>
    <w:p w14:paraId="4C53441B" w14:textId="77777777" w:rsidR="00EA3BB4" w:rsidRPr="00F57735" w:rsidRDefault="00EA3BB4" w:rsidP="00B93EF8">
      <w:pPr>
        <w:pStyle w:val="BodyText"/>
        <w:rPr>
          <w:rFonts w:ascii="Raleway Medium" w:hAnsi="Raleway Medium"/>
          <w:b/>
          <w:i/>
        </w:rPr>
      </w:pPr>
    </w:p>
    <w:p w14:paraId="0737B6EC" w14:textId="30552B3A" w:rsidR="00F57735" w:rsidRPr="00F57735" w:rsidRDefault="00F57735" w:rsidP="00F57735">
      <w:pPr>
        <w:pStyle w:val="BodyText"/>
        <w:numPr>
          <w:ilvl w:val="0"/>
          <w:numId w:val="3"/>
        </w:numPr>
        <w:rPr>
          <w:rFonts w:ascii="Raleway Medium" w:hAnsi="Raleway Medium"/>
        </w:rPr>
      </w:pPr>
      <w:r>
        <w:rPr>
          <w:rFonts w:ascii="Raleway Medium" w:hAnsi="Raleway Medium"/>
        </w:rPr>
        <w:t>E</w:t>
      </w:r>
      <w:r w:rsidRPr="00F57735">
        <w:rPr>
          <w:rFonts w:ascii="Raleway Medium" w:hAnsi="Raleway Medium"/>
        </w:rPr>
        <w:t xml:space="preserve">xpresar empatía, </w:t>
      </w:r>
    </w:p>
    <w:p w14:paraId="7F712B4F" w14:textId="6E3BA142" w:rsidR="00F57735" w:rsidRPr="00F57735" w:rsidRDefault="00F57735" w:rsidP="00F57735">
      <w:pPr>
        <w:pStyle w:val="BodyText"/>
        <w:numPr>
          <w:ilvl w:val="0"/>
          <w:numId w:val="3"/>
        </w:numPr>
        <w:rPr>
          <w:rFonts w:ascii="Raleway Medium" w:hAnsi="Raleway Medium"/>
        </w:rPr>
      </w:pPr>
      <w:r>
        <w:rPr>
          <w:rFonts w:ascii="Raleway Medium" w:hAnsi="Raleway Medium"/>
        </w:rPr>
        <w:t>D</w:t>
      </w:r>
      <w:r w:rsidRPr="00F57735">
        <w:rPr>
          <w:rFonts w:ascii="Raleway Medium" w:hAnsi="Raleway Medium"/>
        </w:rPr>
        <w:t xml:space="preserve">esarrollar discrepancias, </w:t>
      </w:r>
    </w:p>
    <w:p w14:paraId="33978304" w14:textId="0D38EA26" w:rsidR="00F57735" w:rsidRPr="00F57735" w:rsidRDefault="002323CE" w:rsidP="00F57735">
      <w:pPr>
        <w:pStyle w:val="BodyText"/>
        <w:numPr>
          <w:ilvl w:val="0"/>
          <w:numId w:val="3"/>
        </w:numPr>
        <w:rPr>
          <w:rFonts w:ascii="Raleway Medium" w:hAnsi="Raleway Medium"/>
        </w:rPr>
      </w:pPr>
      <w:r>
        <w:rPr>
          <w:rFonts w:ascii="Raleway Medium" w:hAnsi="Raleway Medium"/>
        </w:rPr>
        <w:t>Fluye con</w:t>
      </w:r>
      <w:r w:rsidR="00F57735">
        <w:rPr>
          <w:rFonts w:ascii="Raleway Medium" w:hAnsi="Raleway Medium"/>
        </w:rPr>
        <w:t xml:space="preserve"> la </w:t>
      </w:r>
      <w:r w:rsidR="00F57735" w:rsidRPr="00F57735">
        <w:rPr>
          <w:rFonts w:ascii="Raleway Medium" w:hAnsi="Raleway Medium"/>
        </w:rPr>
        <w:t xml:space="preserve">resistencia, </w:t>
      </w:r>
    </w:p>
    <w:p w14:paraId="1C78BAEA" w14:textId="0317EF6D" w:rsidR="00B93EF8" w:rsidRPr="00F57735" w:rsidRDefault="00F57735" w:rsidP="00F57735">
      <w:pPr>
        <w:pStyle w:val="BodyText"/>
        <w:numPr>
          <w:ilvl w:val="0"/>
          <w:numId w:val="3"/>
        </w:numPr>
        <w:rPr>
          <w:rFonts w:ascii="Raleway Medium" w:hAnsi="Raleway Medium"/>
        </w:rPr>
      </w:pPr>
      <w:r>
        <w:rPr>
          <w:rFonts w:ascii="Raleway Medium" w:hAnsi="Raleway Medium"/>
        </w:rPr>
        <w:t>A</w:t>
      </w:r>
      <w:r w:rsidRPr="00F57735">
        <w:rPr>
          <w:rFonts w:ascii="Raleway Medium" w:hAnsi="Raleway Medium"/>
        </w:rPr>
        <w:t>poyar la autoeficacia</w:t>
      </w:r>
      <w:r w:rsidR="00B93EF8" w:rsidRPr="00F57735">
        <w:rPr>
          <w:rFonts w:ascii="Raleway Medium" w:hAnsi="Raleway Medium"/>
          <w:spacing w:val="-2"/>
        </w:rPr>
        <w:t>.</w:t>
      </w:r>
    </w:p>
    <w:p w14:paraId="5EA75A74" w14:textId="77777777" w:rsidR="0063250A" w:rsidRPr="00F57735" w:rsidRDefault="0063250A" w:rsidP="00B93EF8">
      <w:pPr>
        <w:pStyle w:val="BodyText"/>
        <w:rPr>
          <w:rFonts w:ascii="Raleway Medium" w:hAnsi="Raleway Medium"/>
        </w:rPr>
      </w:pPr>
    </w:p>
    <w:p w14:paraId="5545FDDD" w14:textId="1E45A3CF" w:rsidR="00B93EF8" w:rsidRDefault="00F57735" w:rsidP="00B93EF8">
      <w:pPr>
        <w:pStyle w:val="BodyText"/>
        <w:rPr>
          <w:rFonts w:ascii="Raleway Medium" w:hAnsi="Raleway Medium"/>
          <w:b/>
          <w:i/>
          <w:spacing w:val="-2"/>
        </w:rPr>
      </w:pPr>
      <w:r w:rsidRPr="00F57735">
        <w:rPr>
          <w:rFonts w:ascii="Raleway Medium" w:hAnsi="Raleway Medium"/>
          <w:b/>
          <w:i/>
        </w:rPr>
        <w:t xml:space="preserve">La práctica de la </w:t>
      </w:r>
      <w:r>
        <w:rPr>
          <w:rFonts w:ascii="Raleway Medium" w:hAnsi="Raleway Medium"/>
          <w:b/>
          <w:i/>
        </w:rPr>
        <w:t>MI</w:t>
      </w:r>
      <w:r w:rsidRPr="00F57735">
        <w:rPr>
          <w:rFonts w:ascii="Raleway Medium" w:hAnsi="Raleway Medium"/>
          <w:b/>
          <w:i/>
        </w:rPr>
        <w:t xml:space="preserve"> tiene cuatro principios rectores</w:t>
      </w:r>
      <w:r w:rsidR="00B93EF8" w:rsidRPr="00F57735">
        <w:rPr>
          <w:rFonts w:ascii="Raleway Medium" w:hAnsi="Raleway Medium"/>
          <w:b/>
          <w:i/>
          <w:spacing w:val="-2"/>
        </w:rPr>
        <w:t>:</w:t>
      </w:r>
    </w:p>
    <w:p w14:paraId="7F99D263" w14:textId="77777777" w:rsidR="00EA3BB4" w:rsidRPr="00F57735" w:rsidRDefault="00EA3BB4" w:rsidP="00B93EF8">
      <w:pPr>
        <w:pStyle w:val="BodyText"/>
        <w:rPr>
          <w:rFonts w:ascii="Raleway Medium" w:hAnsi="Raleway Medium"/>
          <w:b/>
          <w:i/>
        </w:rPr>
      </w:pPr>
    </w:p>
    <w:p w14:paraId="240BAE33" w14:textId="01BFB662" w:rsidR="00F57735" w:rsidRPr="00F57735" w:rsidRDefault="00F57735" w:rsidP="00F57735">
      <w:pPr>
        <w:pStyle w:val="BodyText"/>
        <w:numPr>
          <w:ilvl w:val="0"/>
          <w:numId w:val="4"/>
        </w:numPr>
        <w:rPr>
          <w:rFonts w:ascii="Raleway Medium" w:hAnsi="Raleway Medium"/>
        </w:rPr>
      </w:pPr>
      <w:r w:rsidRPr="00F57735">
        <w:rPr>
          <w:rFonts w:ascii="Raleway Medium" w:hAnsi="Raleway Medium"/>
        </w:rPr>
        <w:t xml:space="preserve">Resistir el reflejo de </w:t>
      </w:r>
      <w:r>
        <w:rPr>
          <w:rFonts w:ascii="Raleway Medium" w:hAnsi="Raleway Medium"/>
        </w:rPr>
        <w:t>corregir</w:t>
      </w:r>
    </w:p>
    <w:p w14:paraId="6F26B317" w14:textId="703D1A51" w:rsidR="00F57735" w:rsidRPr="00F57735" w:rsidRDefault="00F57735" w:rsidP="00F57735">
      <w:pPr>
        <w:pStyle w:val="BodyText"/>
        <w:numPr>
          <w:ilvl w:val="0"/>
          <w:numId w:val="4"/>
        </w:numPr>
        <w:rPr>
          <w:rFonts w:ascii="Raleway Medium" w:hAnsi="Raleway Medium"/>
        </w:rPr>
      </w:pPr>
      <w:r w:rsidRPr="00F57735">
        <w:rPr>
          <w:rFonts w:ascii="Raleway Medium" w:hAnsi="Raleway Medium"/>
        </w:rPr>
        <w:t>Comprender y explorar las propias motivaciones del cliente</w:t>
      </w:r>
    </w:p>
    <w:p w14:paraId="3AB16E05" w14:textId="4DB5D510" w:rsidR="00F57735" w:rsidRPr="00F57735" w:rsidRDefault="00F57735" w:rsidP="00F57735">
      <w:pPr>
        <w:pStyle w:val="BodyText"/>
        <w:numPr>
          <w:ilvl w:val="0"/>
          <w:numId w:val="4"/>
        </w:numPr>
        <w:rPr>
          <w:rFonts w:ascii="Raleway Medium" w:hAnsi="Raleway Medium"/>
        </w:rPr>
      </w:pPr>
      <w:r w:rsidRPr="00F57735">
        <w:rPr>
          <w:rFonts w:ascii="Raleway Medium" w:hAnsi="Raleway Medium"/>
        </w:rPr>
        <w:t>Escuchar con empatía</w:t>
      </w:r>
    </w:p>
    <w:p w14:paraId="2340CFB7" w14:textId="624DDE79" w:rsidR="00B93EF8" w:rsidRPr="00F57735" w:rsidRDefault="00F57735" w:rsidP="00F57735">
      <w:pPr>
        <w:pStyle w:val="BodyText"/>
        <w:numPr>
          <w:ilvl w:val="0"/>
          <w:numId w:val="4"/>
        </w:numPr>
        <w:rPr>
          <w:rFonts w:ascii="Raleway Medium" w:hAnsi="Raleway Medium"/>
        </w:rPr>
      </w:pPr>
      <w:r w:rsidRPr="00F57735">
        <w:rPr>
          <w:rFonts w:ascii="Raleway Medium" w:hAnsi="Raleway Medium"/>
        </w:rPr>
        <w:t>Empoderar a los clientes, fomentando la esperanza y el optimismo</w:t>
      </w:r>
      <w:r w:rsidR="00B93EF8" w:rsidRPr="00F57735">
        <w:rPr>
          <w:rFonts w:ascii="Raleway Medium" w:hAnsi="Raleway Medium"/>
          <w:spacing w:val="-2"/>
        </w:rPr>
        <w:t>.</w:t>
      </w:r>
    </w:p>
    <w:p w14:paraId="086D6C6F" w14:textId="77777777" w:rsidR="0063250A" w:rsidRPr="00F57735" w:rsidRDefault="0063250A" w:rsidP="00B93EF8">
      <w:pPr>
        <w:pStyle w:val="BodyText"/>
        <w:rPr>
          <w:rFonts w:ascii="Raleway Medium" w:hAnsi="Raleway Medium"/>
        </w:rPr>
      </w:pPr>
    </w:p>
    <w:p w14:paraId="68E5A6B4" w14:textId="4C9940B1" w:rsidR="00B93EF8" w:rsidRDefault="00EA3BB4" w:rsidP="00B93EF8">
      <w:pPr>
        <w:pStyle w:val="BodyText"/>
        <w:rPr>
          <w:rFonts w:ascii="Raleway Medium" w:hAnsi="Raleway Medium"/>
          <w:b/>
          <w:i/>
          <w:spacing w:val="-2"/>
        </w:rPr>
      </w:pPr>
      <w:r w:rsidRPr="00EA3BB4">
        <w:rPr>
          <w:rFonts w:ascii="Raleway Medium" w:hAnsi="Raleway Medium"/>
          <w:b/>
          <w:i/>
        </w:rPr>
        <w:t xml:space="preserve">¿Qué es el reflejo de </w:t>
      </w:r>
      <w:r>
        <w:rPr>
          <w:rFonts w:ascii="Raleway Medium" w:hAnsi="Raleway Medium"/>
          <w:b/>
          <w:i/>
        </w:rPr>
        <w:t>corrección</w:t>
      </w:r>
      <w:r w:rsidR="00B93EF8" w:rsidRPr="00F57735">
        <w:rPr>
          <w:rFonts w:ascii="Raleway Medium" w:hAnsi="Raleway Medium"/>
          <w:b/>
          <w:i/>
          <w:spacing w:val="-2"/>
        </w:rPr>
        <w:t>?</w:t>
      </w:r>
    </w:p>
    <w:p w14:paraId="01120269" w14:textId="77777777" w:rsidR="00EA3BB4" w:rsidRPr="00F57735" w:rsidRDefault="00EA3BB4" w:rsidP="00B93EF8">
      <w:pPr>
        <w:pStyle w:val="BodyText"/>
        <w:rPr>
          <w:rFonts w:ascii="Raleway Medium" w:hAnsi="Raleway Medium"/>
          <w:b/>
          <w:i/>
        </w:rPr>
      </w:pPr>
    </w:p>
    <w:p w14:paraId="4D393310" w14:textId="18F2F6BD" w:rsidR="00B93EF8" w:rsidRPr="00F57735" w:rsidRDefault="00EA3BB4" w:rsidP="00EA3BB4">
      <w:pPr>
        <w:pStyle w:val="BodyText"/>
        <w:jc w:val="both"/>
        <w:rPr>
          <w:rFonts w:ascii="Raleway Medium" w:hAnsi="Raleway Medium"/>
        </w:rPr>
      </w:pPr>
      <w:r w:rsidRPr="00EA3BB4">
        <w:rPr>
          <w:rFonts w:ascii="Raleway Medium" w:hAnsi="Raleway Medium"/>
        </w:rPr>
        <w:t xml:space="preserve">El reflejo de </w:t>
      </w:r>
      <w:r>
        <w:rPr>
          <w:rFonts w:ascii="Raleway Medium" w:hAnsi="Raleway Medium"/>
        </w:rPr>
        <w:t>corrección</w:t>
      </w:r>
      <w:r w:rsidRPr="00EA3BB4">
        <w:rPr>
          <w:rFonts w:ascii="Raleway Medium" w:hAnsi="Raleway Medium"/>
        </w:rPr>
        <w:t xml:space="preserve"> es la tendencia natural a creer que tenemos que hacer las cosas mejor para otra persona</w:t>
      </w:r>
      <w:r w:rsidR="00B93EF8" w:rsidRPr="00F57735">
        <w:rPr>
          <w:rFonts w:ascii="Raleway Medium" w:hAnsi="Raleway Medium"/>
          <w:spacing w:val="-2"/>
        </w:rPr>
        <w:t>.</w:t>
      </w:r>
    </w:p>
    <w:p w14:paraId="2668C754" w14:textId="77777777" w:rsidR="0063250A" w:rsidRPr="00F57735" w:rsidRDefault="0063250A" w:rsidP="00B93EF8">
      <w:pPr>
        <w:pStyle w:val="BodyText"/>
        <w:rPr>
          <w:rFonts w:ascii="Raleway Medium" w:hAnsi="Raleway Medium"/>
          <w:b/>
        </w:rPr>
      </w:pPr>
    </w:p>
    <w:p w14:paraId="1CB3A52E" w14:textId="4BAE752E" w:rsidR="0063250A" w:rsidRDefault="00EA3BB4" w:rsidP="00B93EF8">
      <w:pPr>
        <w:pStyle w:val="BodyText"/>
        <w:rPr>
          <w:rFonts w:ascii="Raleway Medium" w:hAnsi="Raleway Medium"/>
          <w:b/>
          <w:i/>
        </w:rPr>
      </w:pPr>
      <w:r w:rsidRPr="00EA3BB4">
        <w:rPr>
          <w:rFonts w:ascii="Raleway Medium" w:hAnsi="Raleway Medium"/>
          <w:b/>
          <w:i/>
        </w:rPr>
        <w:t xml:space="preserve">¿Qué pasa si siempre trato de mejorar las cosas para alguien que está </w:t>
      </w:r>
      <w:r>
        <w:rPr>
          <w:rFonts w:ascii="Raleway Medium" w:hAnsi="Raleway Medium"/>
          <w:b/>
          <w:i/>
        </w:rPr>
        <w:t>batallando</w:t>
      </w:r>
      <w:r w:rsidRPr="00EA3BB4">
        <w:rPr>
          <w:rFonts w:ascii="Raleway Medium" w:hAnsi="Raleway Medium"/>
          <w:b/>
          <w:i/>
        </w:rPr>
        <w:t>?</w:t>
      </w:r>
      <w:r w:rsidR="0063250A" w:rsidRPr="00F57735">
        <w:rPr>
          <w:rFonts w:ascii="Raleway Medium" w:hAnsi="Raleway Medium"/>
          <w:b/>
          <w:i/>
        </w:rPr>
        <w:t xml:space="preserve"> </w:t>
      </w:r>
    </w:p>
    <w:p w14:paraId="4D48ADAB" w14:textId="77777777" w:rsidR="00EA3BB4" w:rsidRPr="00F57735" w:rsidRDefault="00EA3BB4" w:rsidP="00B93EF8">
      <w:pPr>
        <w:pStyle w:val="BodyText"/>
        <w:rPr>
          <w:rFonts w:ascii="Raleway Medium" w:hAnsi="Raleway Medium"/>
          <w:b/>
          <w:i/>
        </w:rPr>
      </w:pPr>
    </w:p>
    <w:p w14:paraId="32D48A03" w14:textId="45DC7848" w:rsidR="00B93EF8" w:rsidRPr="00F57735" w:rsidRDefault="00EA3BB4" w:rsidP="00EA3BB4">
      <w:pPr>
        <w:pStyle w:val="BodyText"/>
        <w:jc w:val="both"/>
        <w:rPr>
          <w:rFonts w:ascii="Raleway Medium" w:hAnsi="Raleway Medium"/>
        </w:rPr>
      </w:pPr>
      <w:r w:rsidRPr="00EA3BB4">
        <w:rPr>
          <w:rFonts w:ascii="Raleway Medium" w:hAnsi="Raleway Medium"/>
        </w:rPr>
        <w:t xml:space="preserve">Cuando estamos involucrados en el Reflejo de </w:t>
      </w:r>
      <w:r>
        <w:rPr>
          <w:rFonts w:ascii="Raleway Medium" w:hAnsi="Raleway Medium"/>
        </w:rPr>
        <w:t>Corrección</w:t>
      </w:r>
      <w:r w:rsidRPr="00EA3BB4">
        <w:rPr>
          <w:rFonts w:ascii="Raleway Medium" w:hAnsi="Raleway Medium"/>
        </w:rPr>
        <w:t xml:space="preserve">, tendemos a decirle a la otra persona qué hacer, cómo hacerlo y por qué debería hacerlo sin hablar con ellos y aprender </w:t>
      </w:r>
      <w:r w:rsidRPr="00EA3BB4">
        <w:rPr>
          <w:rFonts w:ascii="Raleway Medium" w:hAnsi="Raleway Medium"/>
          <w:b/>
          <w:bCs/>
        </w:rPr>
        <w:t>lo que piensan</w:t>
      </w:r>
      <w:r w:rsidRPr="00EA3BB4">
        <w:rPr>
          <w:rFonts w:ascii="Raleway Medium" w:hAnsi="Raleway Medium"/>
        </w:rPr>
        <w:t>. Cuando nos alejamos de la postura de asociación de MI y pasamos al papel de experto, de arriba hacia abajo; Creamos resistencia en la otra persona</w:t>
      </w:r>
      <w:r w:rsidR="0063250A" w:rsidRPr="00F57735">
        <w:rPr>
          <w:rFonts w:ascii="Raleway Medium" w:hAnsi="Raleway Medium"/>
          <w:spacing w:val="-4"/>
        </w:rPr>
        <w:t>.</w:t>
      </w:r>
    </w:p>
    <w:p w14:paraId="1EBF66B0" w14:textId="77777777" w:rsidR="0063250A" w:rsidRPr="00F57735" w:rsidRDefault="0063250A" w:rsidP="00B93EF8">
      <w:pPr>
        <w:pStyle w:val="BodyText"/>
        <w:rPr>
          <w:rFonts w:ascii="Raleway Medium" w:hAnsi="Raleway Medium"/>
        </w:rPr>
      </w:pPr>
    </w:p>
    <w:p w14:paraId="636A313B" w14:textId="77777777" w:rsidR="00EA3BB4" w:rsidRDefault="00EA3BB4" w:rsidP="00EA3BB4">
      <w:pPr>
        <w:pStyle w:val="BodyText"/>
        <w:rPr>
          <w:rFonts w:ascii="Raleway Medium" w:hAnsi="Raleway Medium"/>
          <w:b/>
          <w:i/>
        </w:rPr>
      </w:pPr>
      <w:r w:rsidRPr="00EA3BB4">
        <w:rPr>
          <w:rFonts w:ascii="Raleway Medium" w:hAnsi="Raleway Medium"/>
          <w:b/>
          <w:i/>
        </w:rPr>
        <w:t>¿Qué hacer cuando te encuentras haciendo esto en el coaching?</w:t>
      </w:r>
    </w:p>
    <w:p w14:paraId="16C3AAC0" w14:textId="77777777" w:rsidR="00EA3BB4" w:rsidRPr="00EA3BB4" w:rsidRDefault="00EA3BB4" w:rsidP="00EA3BB4">
      <w:pPr>
        <w:pStyle w:val="BodyText"/>
        <w:rPr>
          <w:rFonts w:ascii="Raleway Medium" w:hAnsi="Raleway Medium"/>
          <w:b/>
          <w:i/>
        </w:rPr>
      </w:pPr>
    </w:p>
    <w:p w14:paraId="5658DBC4" w14:textId="7BEF9293" w:rsidR="00B93EF8" w:rsidRPr="00EA3BB4" w:rsidRDefault="00EA3BB4" w:rsidP="00EA3BB4">
      <w:pPr>
        <w:pStyle w:val="BodyText"/>
        <w:jc w:val="both"/>
        <w:rPr>
          <w:rFonts w:ascii="Raleway Medium" w:hAnsi="Raleway Medium"/>
          <w:bCs/>
          <w:iCs/>
        </w:rPr>
      </w:pPr>
      <w:r w:rsidRPr="00EA3BB4">
        <w:rPr>
          <w:rFonts w:ascii="Raleway Medium" w:hAnsi="Raleway Medium"/>
          <w:b/>
          <w:iCs/>
        </w:rPr>
        <w:t>Deténgase y reinicie</w:t>
      </w:r>
      <w:r w:rsidRPr="00EA3BB4">
        <w:rPr>
          <w:rFonts w:ascii="Raleway Medium" w:hAnsi="Raleway Medium"/>
          <w:bCs/>
          <w:iCs/>
        </w:rPr>
        <w:t>: "Sra. Hernández, acabo de darme cuenta de que le he estado dando lecciones sobre cómo puede lidiar mejor con su miedo sin aprender lo que está pensando. Mi error. Preferiría retroceder ahora y escuchar de usted, donde quiera que quiera comenzar".</w:t>
      </w:r>
    </w:p>
    <w:p w14:paraId="29F3DFF2" w14:textId="77777777" w:rsidR="00B93EF8" w:rsidRPr="00F57735" w:rsidRDefault="00B93EF8" w:rsidP="00212229">
      <w:pPr>
        <w:pStyle w:val="BodyText"/>
        <w:rPr>
          <w:rFonts w:ascii="Raleway Medium" w:hAnsi="Raleway Medium"/>
        </w:rPr>
      </w:pPr>
    </w:p>
    <w:p w14:paraId="0BE3166B" w14:textId="77777777" w:rsidR="00B93EF8" w:rsidRPr="00F57735" w:rsidRDefault="00B93EF8" w:rsidP="00B93EF8">
      <w:pPr>
        <w:pStyle w:val="BodyText"/>
        <w:rPr>
          <w:rFonts w:ascii="Raleway Medium" w:hAnsi="Raleway Medium"/>
        </w:rPr>
      </w:pPr>
    </w:p>
    <w:p w14:paraId="4D445A77" w14:textId="77777777" w:rsidR="00EA3BB4" w:rsidRDefault="00EA3BB4">
      <w:pPr>
        <w:widowControl/>
        <w:autoSpaceDE/>
        <w:autoSpaceDN/>
        <w:spacing w:after="160" w:line="259" w:lineRule="auto"/>
        <w:rPr>
          <w:rFonts w:ascii="Raleway Medium" w:hAnsi="Raleway Medium"/>
          <w:b/>
          <w:sz w:val="28"/>
          <w:szCs w:val="28"/>
        </w:rPr>
      </w:pPr>
      <w:r>
        <w:rPr>
          <w:rFonts w:ascii="Raleway Medium" w:hAnsi="Raleway Medium"/>
          <w:b/>
          <w:sz w:val="28"/>
          <w:szCs w:val="28"/>
        </w:rPr>
        <w:br w:type="page"/>
      </w:r>
    </w:p>
    <w:p w14:paraId="21DFAFA2" w14:textId="6B7A48B6" w:rsidR="00B93EF8" w:rsidRPr="00F57735" w:rsidRDefault="00EA3BB4" w:rsidP="00EA3BB4">
      <w:pPr>
        <w:pStyle w:val="BodyText"/>
        <w:jc w:val="center"/>
        <w:rPr>
          <w:rFonts w:ascii="Raleway Medium" w:hAnsi="Raleway Medium"/>
          <w:b/>
          <w:sz w:val="28"/>
          <w:szCs w:val="28"/>
        </w:rPr>
      </w:pPr>
      <w:r w:rsidRPr="00EA3BB4">
        <w:rPr>
          <w:rFonts w:ascii="Raleway Medium" w:hAnsi="Raleway Medium"/>
          <w:b/>
          <w:sz w:val="28"/>
          <w:szCs w:val="28"/>
        </w:rPr>
        <w:lastRenderedPageBreak/>
        <w:t>El espíritu de la entrevista motivacional</w:t>
      </w:r>
    </w:p>
    <w:p w14:paraId="1D61AC80" w14:textId="77777777" w:rsidR="00B93EF8" w:rsidRPr="00F57735" w:rsidRDefault="00B93EF8" w:rsidP="00B93EF8">
      <w:pPr>
        <w:pStyle w:val="BodyText"/>
        <w:rPr>
          <w:rFonts w:ascii="Raleway Medium" w:hAnsi="Raleway Medium"/>
          <w:b/>
        </w:rPr>
      </w:pPr>
    </w:p>
    <w:p w14:paraId="34DB9A58" w14:textId="5523CAB3" w:rsidR="00B93EF8" w:rsidRPr="00F57735" w:rsidRDefault="00EA3BB4" w:rsidP="00B93EF8">
      <w:pPr>
        <w:pStyle w:val="BodyText"/>
        <w:rPr>
          <w:rFonts w:ascii="Raleway Medium" w:hAnsi="Raleway Medium"/>
          <w:b/>
        </w:rPr>
      </w:pPr>
      <w:r w:rsidRPr="00F57735">
        <w:rPr>
          <w:rFonts w:ascii="Raleway Medium" w:hAnsi="Raleway Medium"/>
          <w:b/>
          <w:i/>
        </w:rPr>
        <w:t>Colabora</w:t>
      </w:r>
      <w:r>
        <w:rPr>
          <w:rFonts w:ascii="Raleway Medium" w:hAnsi="Raleway Medium"/>
          <w:b/>
          <w:i/>
        </w:rPr>
        <w:t>c</w:t>
      </w:r>
      <w:r w:rsidRPr="00F57735">
        <w:rPr>
          <w:rFonts w:ascii="Raleway Medium" w:hAnsi="Raleway Medium"/>
          <w:b/>
          <w:i/>
        </w:rPr>
        <w:t>ión</w:t>
      </w:r>
      <w:r w:rsidR="00B93EF8" w:rsidRPr="00F57735">
        <w:rPr>
          <w:rFonts w:ascii="Raleway Medium" w:hAnsi="Raleway Medium"/>
          <w:b/>
          <w:i/>
          <w:spacing w:val="-5"/>
        </w:rPr>
        <w:t xml:space="preserve"> </w:t>
      </w:r>
      <w:r w:rsidR="00B93EF8" w:rsidRPr="00F57735">
        <w:rPr>
          <w:rFonts w:ascii="Raleway Medium" w:hAnsi="Raleway Medium"/>
          <w:b/>
          <w:i/>
        </w:rPr>
        <w:t>(vs.</w:t>
      </w:r>
      <w:r w:rsidR="00B93EF8" w:rsidRPr="00F57735">
        <w:rPr>
          <w:rFonts w:ascii="Raleway Medium" w:hAnsi="Raleway Medium"/>
          <w:b/>
          <w:i/>
          <w:spacing w:val="-6"/>
        </w:rPr>
        <w:t xml:space="preserve"> </w:t>
      </w:r>
      <w:r w:rsidRPr="00F57735">
        <w:rPr>
          <w:rFonts w:ascii="Raleway Medium" w:hAnsi="Raleway Medium"/>
          <w:b/>
          <w:i/>
          <w:spacing w:val="-2"/>
        </w:rPr>
        <w:t>Confronta</w:t>
      </w:r>
      <w:r>
        <w:rPr>
          <w:rFonts w:ascii="Raleway Medium" w:hAnsi="Raleway Medium"/>
          <w:b/>
          <w:i/>
          <w:spacing w:val="-2"/>
        </w:rPr>
        <w:t>c</w:t>
      </w:r>
      <w:r w:rsidRPr="00F57735">
        <w:rPr>
          <w:rFonts w:ascii="Raleway Medium" w:hAnsi="Raleway Medium"/>
          <w:b/>
          <w:i/>
          <w:spacing w:val="-2"/>
        </w:rPr>
        <w:t>ión</w:t>
      </w:r>
      <w:r w:rsidR="00B93EF8" w:rsidRPr="00F57735">
        <w:rPr>
          <w:rFonts w:ascii="Raleway Medium" w:hAnsi="Raleway Medium"/>
          <w:b/>
          <w:i/>
          <w:spacing w:val="-2"/>
        </w:rPr>
        <w:t>)</w:t>
      </w:r>
    </w:p>
    <w:p w14:paraId="3DBA34DA" w14:textId="1E61F6D0" w:rsidR="00B93EF8" w:rsidRPr="00F57735" w:rsidRDefault="00B93EF8" w:rsidP="00B93EF8">
      <w:pPr>
        <w:pStyle w:val="BodyText"/>
        <w:rPr>
          <w:rFonts w:ascii="Raleway Medium" w:hAnsi="Raleway Medium"/>
        </w:rPr>
      </w:pPr>
      <w:r w:rsidRPr="00F57735">
        <w:rPr>
          <w:rFonts w:ascii="Raleway Medium" w:hAnsi="Raleway Medium"/>
        </w:rPr>
        <w:t>“</w:t>
      </w:r>
      <w:r w:rsidR="00EA3BB4">
        <w:rPr>
          <w:rFonts w:ascii="Raleway Medium" w:hAnsi="Raleway Medium"/>
        </w:rPr>
        <w:t>Que es lo que quieres hacer</w:t>
      </w:r>
      <w:r w:rsidR="00547A11" w:rsidRPr="00F57735">
        <w:rPr>
          <w:rFonts w:ascii="Raleway Medium" w:hAnsi="Raleway Medium"/>
        </w:rPr>
        <w:t>?”</w:t>
      </w:r>
      <w:r w:rsidR="00EA3BB4">
        <w:rPr>
          <w:rFonts w:ascii="Raleway Medium" w:hAnsi="Raleway Medium"/>
        </w:rPr>
        <w:t xml:space="preserve"> </w:t>
      </w:r>
      <w:r w:rsidR="00EA3BB4" w:rsidRPr="00F57735">
        <w:rPr>
          <w:rFonts w:ascii="Raleway Medium" w:hAnsi="Raleway Medium"/>
          <w:b/>
          <w:color w:val="7030A0"/>
          <w:spacing w:val="-2"/>
        </w:rPr>
        <w:t>VERSUS</w:t>
      </w:r>
      <w:r w:rsidR="00EA3BB4">
        <w:rPr>
          <w:rFonts w:ascii="Raleway Medium" w:hAnsi="Raleway Medium"/>
          <w:b/>
          <w:color w:val="7030A0"/>
          <w:spacing w:val="-2"/>
        </w:rPr>
        <w:t xml:space="preserve"> </w:t>
      </w:r>
      <w:r w:rsidR="00EA3BB4" w:rsidRPr="00EA3BB4">
        <w:rPr>
          <w:rFonts w:ascii="Raleway Medium" w:hAnsi="Raleway Medium"/>
          <w:bCs/>
          <w:spacing w:val="-2"/>
        </w:rPr>
        <w:t>“</w:t>
      </w:r>
      <w:r w:rsidR="00EA3BB4" w:rsidRPr="00EA3BB4">
        <w:rPr>
          <w:rFonts w:ascii="Raleway Medium" w:hAnsi="Raleway Medium"/>
          <w:bCs/>
        </w:rPr>
        <w:t>T</w:t>
      </w:r>
      <w:r w:rsidR="00EA3BB4" w:rsidRPr="00EA3BB4">
        <w:rPr>
          <w:rFonts w:ascii="Raleway Medium" w:hAnsi="Raleway Medium"/>
        </w:rPr>
        <w:t>ú tienes que hacer esto</w:t>
      </w:r>
      <w:r w:rsidRPr="00F57735">
        <w:rPr>
          <w:rFonts w:ascii="Raleway Medium" w:hAnsi="Raleway Medium"/>
          <w:spacing w:val="-2"/>
        </w:rPr>
        <w:t>…”</w:t>
      </w:r>
    </w:p>
    <w:p w14:paraId="2B8A55B4" w14:textId="77777777" w:rsidR="00212229" w:rsidRPr="00F57735" w:rsidRDefault="00212229" w:rsidP="00B93EF8">
      <w:pPr>
        <w:pStyle w:val="BodyText"/>
        <w:rPr>
          <w:rFonts w:ascii="Raleway Medium" w:hAnsi="Raleway Medium"/>
        </w:rPr>
      </w:pPr>
    </w:p>
    <w:p w14:paraId="54ACD6CB" w14:textId="5924274B" w:rsidR="00EA3BB4" w:rsidRDefault="00EA3BB4" w:rsidP="00B93EF8">
      <w:pPr>
        <w:pStyle w:val="BodyText"/>
        <w:rPr>
          <w:rFonts w:ascii="Raleway Medium" w:hAnsi="Raleway Medium"/>
        </w:rPr>
      </w:pPr>
      <w:r w:rsidRPr="00EA3BB4">
        <w:rPr>
          <w:rFonts w:ascii="Raleway Medium" w:hAnsi="Raleway Medium"/>
          <w:b/>
          <w:i/>
        </w:rPr>
        <w:t>Evocación (extraer, en lugar de imponer ideas)</w:t>
      </w:r>
    </w:p>
    <w:p w14:paraId="75F6CA83" w14:textId="140B28BC" w:rsidR="00B93EF8" w:rsidRPr="00EA3BB4" w:rsidRDefault="00B93EF8" w:rsidP="00B93EF8">
      <w:pPr>
        <w:pStyle w:val="BodyText"/>
        <w:rPr>
          <w:rFonts w:ascii="Raleway Medium" w:hAnsi="Raleway Medium"/>
        </w:rPr>
      </w:pPr>
      <w:r w:rsidRPr="00EA3BB4">
        <w:rPr>
          <w:rFonts w:ascii="Raleway Medium" w:hAnsi="Raleway Medium"/>
        </w:rPr>
        <w:t>“</w:t>
      </w:r>
      <w:r w:rsidR="00EA3BB4" w:rsidRPr="00EA3BB4">
        <w:rPr>
          <w:rFonts w:ascii="Raleway Medium" w:hAnsi="Raleway Medium"/>
        </w:rPr>
        <w:t>Que te pr</w:t>
      </w:r>
      <w:r w:rsidR="00EA3BB4">
        <w:rPr>
          <w:rFonts w:ascii="Raleway Medium" w:hAnsi="Raleway Medium"/>
        </w:rPr>
        <w:t>e</w:t>
      </w:r>
      <w:r w:rsidR="00EA3BB4" w:rsidRPr="00EA3BB4">
        <w:rPr>
          <w:rFonts w:ascii="Raleway Medium" w:hAnsi="Raleway Medium"/>
        </w:rPr>
        <w:t>ocupa acerca de tus relaciones</w:t>
      </w:r>
      <w:r w:rsidR="00547A11" w:rsidRPr="00EA3BB4">
        <w:rPr>
          <w:rFonts w:ascii="Raleway Medium" w:hAnsi="Raleway Medium"/>
          <w:spacing w:val="-5"/>
        </w:rPr>
        <w:t>?</w:t>
      </w:r>
      <w:r w:rsidRPr="00EA3BB4">
        <w:rPr>
          <w:rFonts w:ascii="Raleway Medium" w:hAnsi="Raleway Medium"/>
          <w:spacing w:val="-2"/>
        </w:rPr>
        <w:t>”</w:t>
      </w:r>
      <w:r w:rsidR="00EA3BB4" w:rsidRPr="00EA3BB4">
        <w:rPr>
          <w:rFonts w:ascii="Raleway Medium" w:hAnsi="Raleway Medium"/>
          <w:spacing w:val="-2"/>
        </w:rPr>
        <w:t xml:space="preserve">  </w:t>
      </w:r>
      <w:r w:rsidR="00EA3BB4" w:rsidRPr="00EA3BB4">
        <w:rPr>
          <w:rFonts w:ascii="Raleway Medium" w:hAnsi="Raleway Medium"/>
          <w:b/>
          <w:color w:val="7030A0"/>
          <w:spacing w:val="-2"/>
        </w:rPr>
        <w:t>VERSUS “</w:t>
      </w:r>
      <w:r w:rsidR="00EA3BB4" w:rsidRPr="00EA3BB4">
        <w:rPr>
          <w:rFonts w:ascii="Raleway Medium" w:hAnsi="Raleway Medium"/>
        </w:rPr>
        <w:t>Necesitas dejar ir a esa pareja toxica</w:t>
      </w:r>
      <w:r w:rsidRPr="00EA3BB4">
        <w:rPr>
          <w:rFonts w:ascii="Raleway Medium" w:hAnsi="Raleway Medium"/>
          <w:spacing w:val="-2"/>
        </w:rPr>
        <w:t>.”</w:t>
      </w:r>
    </w:p>
    <w:p w14:paraId="17C40239" w14:textId="77777777" w:rsidR="00212229" w:rsidRPr="00EA3BB4" w:rsidRDefault="00212229" w:rsidP="00B93EF8">
      <w:pPr>
        <w:pStyle w:val="BodyText"/>
        <w:rPr>
          <w:rFonts w:ascii="Raleway Medium" w:hAnsi="Raleway Medium"/>
        </w:rPr>
      </w:pPr>
    </w:p>
    <w:p w14:paraId="753C764C" w14:textId="5B044229" w:rsidR="00547A11" w:rsidRPr="00F57735" w:rsidRDefault="00EA3BB4" w:rsidP="00B93EF8">
      <w:pPr>
        <w:pStyle w:val="BodyText"/>
        <w:rPr>
          <w:rFonts w:ascii="Raleway Medium" w:hAnsi="Raleway Medium"/>
          <w:b/>
        </w:rPr>
      </w:pPr>
      <w:r w:rsidRPr="00F57735">
        <w:rPr>
          <w:rFonts w:ascii="Raleway Medium" w:hAnsi="Raleway Medium"/>
          <w:b/>
          <w:i/>
        </w:rPr>
        <w:t>Autonom</w:t>
      </w:r>
      <w:r>
        <w:rPr>
          <w:rFonts w:ascii="Raleway Medium" w:hAnsi="Raleway Medium"/>
          <w:b/>
          <w:i/>
        </w:rPr>
        <w:t>ía</w:t>
      </w:r>
      <w:r w:rsidR="00B93EF8" w:rsidRPr="00F57735">
        <w:rPr>
          <w:rFonts w:ascii="Raleway Medium" w:hAnsi="Raleway Medium"/>
          <w:b/>
          <w:i/>
          <w:spacing w:val="-5"/>
        </w:rPr>
        <w:t xml:space="preserve"> </w:t>
      </w:r>
      <w:r w:rsidR="00B93EF8" w:rsidRPr="00F57735">
        <w:rPr>
          <w:rFonts w:ascii="Raleway Medium" w:hAnsi="Raleway Medium"/>
          <w:b/>
          <w:i/>
        </w:rPr>
        <w:t>(vs.</w:t>
      </w:r>
      <w:r w:rsidR="00B93EF8" w:rsidRPr="00F57735">
        <w:rPr>
          <w:rFonts w:ascii="Raleway Medium" w:hAnsi="Raleway Medium"/>
          <w:b/>
          <w:i/>
          <w:spacing w:val="-3"/>
        </w:rPr>
        <w:t xml:space="preserve"> </w:t>
      </w:r>
      <w:r w:rsidR="00B93EF8" w:rsidRPr="00F57735">
        <w:rPr>
          <w:rFonts w:ascii="Raleway Medium" w:hAnsi="Raleway Medium"/>
          <w:b/>
          <w:i/>
          <w:spacing w:val="-2"/>
        </w:rPr>
        <w:t>Aut</w:t>
      </w:r>
      <w:r>
        <w:rPr>
          <w:rFonts w:ascii="Raleway Medium" w:hAnsi="Raleway Medium"/>
          <w:b/>
          <w:i/>
          <w:spacing w:val="-2"/>
        </w:rPr>
        <w:t>oridad</w:t>
      </w:r>
      <w:r w:rsidR="00B93EF8" w:rsidRPr="00F57735">
        <w:rPr>
          <w:rFonts w:ascii="Raleway Medium" w:hAnsi="Raleway Medium"/>
          <w:b/>
          <w:i/>
          <w:spacing w:val="-2"/>
        </w:rPr>
        <w:t>)</w:t>
      </w:r>
    </w:p>
    <w:p w14:paraId="0C779D84" w14:textId="320DB2CF" w:rsidR="00B93EF8" w:rsidRPr="001A4FC8" w:rsidRDefault="00B93EF8" w:rsidP="00B93EF8">
      <w:pPr>
        <w:pStyle w:val="BodyText"/>
        <w:rPr>
          <w:rFonts w:ascii="Raleway Medium" w:hAnsi="Raleway Medium"/>
        </w:rPr>
      </w:pPr>
      <w:r w:rsidRPr="001A4FC8">
        <w:rPr>
          <w:rFonts w:ascii="Raleway Medium" w:hAnsi="Raleway Medium"/>
        </w:rPr>
        <w:t>“</w:t>
      </w:r>
      <w:r w:rsidR="001A4FC8" w:rsidRPr="001A4FC8">
        <w:rPr>
          <w:rFonts w:ascii="Raleway Medium" w:hAnsi="Raleway Medium"/>
        </w:rPr>
        <w:t>Que tan preparado estas para comenzar con este cambio</w:t>
      </w:r>
      <w:r w:rsidRPr="001A4FC8">
        <w:rPr>
          <w:rFonts w:ascii="Raleway Medium" w:hAnsi="Raleway Medium"/>
          <w:spacing w:val="-2"/>
        </w:rPr>
        <w:t>?”</w:t>
      </w:r>
      <w:r w:rsidR="001A4FC8" w:rsidRPr="001A4FC8">
        <w:rPr>
          <w:rFonts w:ascii="Raleway Medium" w:hAnsi="Raleway Medium"/>
          <w:spacing w:val="-2"/>
        </w:rPr>
        <w:t xml:space="preserve"> </w:t>
      </w:r>
      <w:r w:rsidRPr="001A4FC8">
        <w:rPr>
          <w:rFonts w:ascii="Raleway Medium" w:hAnsi="Raleway Medium"/>
          <w:b/>
          <w:color w:val="7030A0"/>
          <w:spacing w:val="-2"/>
        </w:rPr>
        <w:t>VERSUS</w:t>
      </w:r>
      <w:r w:rsidR="001A4FC8" w:rsidRPr="001A4FC8">
        <w:rPr>
          <w:rFonts w:ascii="Raleway Medium" w:hAnsi="Raleway Medium"/>
          <w:b/>
          <w:color w:val="7030A0"/>
          <w:spacing w:val="-2"/>
        </w:rPr>
        <w:t xml:space="preserve"> </w:t>
      </w:r>
      <w:r w:rsidR="001A4FC8" w:rsidRPr="001A4FC8">
        <w:rPr>
          <w:rFonts w:ascii="Raleway Medium" w:hAnsi="Raleway Medium"/>
        </w:rPr>
        <w:t>"Si retrasas tus pasos de acción, nunca lograrás el éxito"</w:t>
      </w:r>
    </w:p>
    <w:p w14:paraId="63E28387" w14:textId="77777777" w:rsidR="00212229" w:rsidRPr="001A4FC8" w:rsidRDefault="00212229" w:rsidP="00B93EF8">
      <w:pPr>
        <w:pStyle w:val="BodyText"/>
        <w:rPr>
          <w:rFonts w:ascii="Raleway Medium" w:hAnsi="Raleway Medium"/>
          <w:spacing w:val="-2"/>
        </w:rPr>
      </w:pPr>
    </w:p>
    <w:p w14:paraId="4738C68E" w14:textId="5D721C8C" w:rsidR="00B93EF8" w:rsidRPr="00F57735" w:rsidRDefault="001A4FC8" w:rsidP="00B93EF8">
      <w:pPr>
        <w:pStyle w:val="BodyText"/>
        <w:rPr>
          <w:rFonts w:ascii="Raleway Medium" w:hAnsi="Raleway Medium"/>
          <w:b/>
        </w:rPr>
      </w:pPr>
      <w:r w:rsidRPr="00F57735">
        <w:rPr>
          <w:rFonts w:ascii="Raleway Medium" w:hAnsi="Raleway Medium"/>
          <w:b/>
          <w:i/>
          <w:spacing w:val="-2"/>
        </w:rPr>
        <w:t>Compasión</w:t>
      </w:r>
    </w:p>
    <w:p w14:paraId="6825FF50" w14:textId="1B78B50B" w:rsidR="00B93EF8" w:rsidRPr="00F57735" w:rsidRDefault="001A4FC8" w:rsidP="001A4FC8">
      <w:pPr>
        <w:pStyle w:val="BodyText"/>
        <w:jc w:val="both"/>
        <w:rPr>
          <w:rFonts w:ascii="Raleway Medium" w:hAnsi="Raleway Medium"/>
        </w:rPr>
      </w:pPr>
      <w:r w:rsidRPr="001A4FC8">
        <w:rPr>
          <w:rFonts w:ascii="Raleway Medium" w:hAnsi="Raleway Medium"/>
        </w:rPr>
        <w:t xml:space="preserve">La compasión se define </w:t>
      </w:r>
      <w:r w:rsidRPr="001A4FC8">
        <w:rPr>
          <w:rFonts w:ascii="Raleway Medium" w:hAnsi="Raleway Medium"/>
          <w:b/>
          <w:bCs/>
          <w:color w:val="1F4E79" w:themeColor="accent1" w:themeShade="80"/>
        </w:rPr>
        <w:t>como la conciencia compasiva de la angustia de los demás junto con el deseo de aliviarla</w:t>
      </w:r>
      <w:r w:rsidRPr="001A4FC8">
        <w:rPr>
          <w:rFonts w:ascii="Raleway Medium" w:hAnsi="Raleway Medium"/>
        </w:rPr>
        <w:t xml:space="preserve">.  Una persona compasiva demuestra un compromiso de buscar el bienestar y los mejores intereses de los demás. Este interés en la promoción del bienestar de los demás atrae a las personas compasivas a las profesiones de ayuda. Los clientes se sienten naturalmente cómodos y confían en los </w:t>
      </w:r>
      <w:proofErr w:type="spellStart"/>
      <w:r w:rsidR="002323CE">
        <w:rPr>
          <w:rFonts w:ascii="Raleway Medium" w:hAnsi="Raleway Medium"/>
        </w:rPr>
        <w:t>coaches</w:t>
      </w:r>
      <w:proofErr w:type="spellEnd"/>
      <w:r w:rsidRPr="001A4FC8">
        <w:rPr>
          <w:rFonts w:ascii="Raleway Medium" w:hAnsi="Raleway Medium"/>
        </w:rPr>
        <w:t xml:space="preserve"> que trabajan con un espíritu de compasión.</w:t>
      </w:r>
    </w:p>
    <w:p w14:paraId="14C09614" w14:textId="77777777" w:rsidR="00B93EF8" w:rsidRPr="00F57735" w:rsidRDefault="00B93EF8" w:rsidP="00B93EF8">
      <w:pPr>
        <w:pStyle w:val="BodyText"/>
        <w:rPr>
          <w:rFonts w:ascii="Raleway Medium" w:hAnsi="Raleway Medium"/>
        </w:rPr>
      </w:pPr>
    </w:p>
    <w:p w14:paraId="28B85523" w14:textId="4D6AF789" w:rsidR="00B93EF8" w:rsidRPr="00F57735" w:rsidRDefault="002323CE" w:rsidP="002323CE">
      <w:pPr>
        <w:pStyle w:val="BodyText"/>
        <w:jc w:val="center"/>
        <w:rPr>
          <w:rFonts w:ascii="Raleway Medium" w:hAnsi="Raleway Medium"/>
          <w:b/>
        </w:rPr>
      </w:pPr>
      <w:r>
        <w:rPr>
          <w:rFonts w:ascii="Raleway Medium" w:hAnsi="Raleway Medium"/>
          <w:b/>
          <w:sz w:val="28"/>
          <w:szCs w:val="28"/>
        </w:rPr>
        <w:t>Los principios de la Entrevista Motivacional</w:t>
      </w:r>
    </w:p>
    <w:p w14:paraId="42A6E15A" w14:textId="1423BB2C" w:rsidR="00B93EF8" w:rsidRPr="00F57735" w:rsidRDefault="002323CE" w:rsidP="002323CE">
      <w:pPr>
        <w:pStyle w:val="BodyText"/>
        <w:jc w:val="both"/>
        <w:rPr>
          <w:rFonts w:ascii="Raleway Medium" w:hAnsi="Raleway Medium"/>
        </w:rPr>
      </w:pPr>
      <w:r w:rsidRPr="002323CE">
        <w:rPr>
          <w:rFonts w:ascii="Raleway Medium" w:hAnsi="Raleway Medium"/>
        </w:rPr>
        <w:t>Hay cuatro principios fundamentales que guían la práctica de la M</w:t>
      </w:r>
      <w:r>
        <w:rPr>
          <w:rFonts w:ascii="Raleway Medium" w:hAnsi="Raleway Medium"/>
        </w:rPr>
        <w:t>I</w:t>
      </w:r>
      <w:r w:rsidRPr="002323CE">
        <w:rPr>
          <w:rFonts w:ascii="Raleway Medium" w:hAnsi="Raleway Medium"/>
        </w:rPr>
        <w:t>. El coach que emplea la MI se mantendrá fiel a estos principios a lo largo de toda la relación de coaching.</w:t>
      </w:r>
    </w:p>
    <w:p w14:paraId="17201808" w14:textId="77777777" w:rsidR="00FD71EF" w:rsidRPr="00F57735" w:rsidRDefault="00FD71EF" w:rsidP="00B93EF8">
      <w:pPr>
        <w:pStyle w:val="BodyText"/>
        <w:rPr>
          <w:rFonts w:ascii="Raleway Medium" w:hAnsi="Raleway Medium"/>
        </w:rPr>
      </w:pPr>
    </w:p>
    <w:p w14:paraId="1A786BD0" w14:textId="1BA7180A" w:rsidR="002323CE" w:rsidRPr="00F57735" w:rsidRDefault="002323CE" w:rsidP="00B93EF8">
      <w:pPr>
        <w:pStyle w:val="BodyText"/>
        <w:rPr>
          <w:rFonts w:ascii="Raleway Medium" w:hAnsi="Raleway Medium"/>
          <w:b/>
          <w:i/>
        </w:rPr>
      </w:pPr>
      <w:r>
        <w:rPr>
          <w:rFonts w:ascii="Raleway Medium" w:hAnsi="Raleway Medium"/>
          <w:b/>
          <w:i/>
        </w:rPr>
        <w:t>Principio</w:t>
      </w:r>
      <w:r w:rsidR="00B93EF8" w:rsidRPr="00F57735">
        <w:rPr>
          <w:rFonts w:ascii="Raleway Medium" w:hAnsi="Raleway Medium"/>
          <w:b/>
          <w:i/>
          <w:spacing w:val="-5"/>
        </w:rPr>
        <w:t xml:space="preserve"> </w:t>
      </w:r>
      <w:r w:rsidR="00B93EF8" w:rsidRPr="00F57735">
        <w:rPr>
          <w:rFonts w:ascii="Raleway Medium" w:hAnsi="Raleway Medium"/>
          <w:b/>
          <w:i/>
        </w:rPr>
        <w:t>1:</w:t>
      </w:r>
      <w:r w:rsidR="00B93EF8" w:rsidRPr="00F57735">
        <w:rPr>
          <w:rFonts w:ascii="Raleway Medium" w:hAnsi="Raleway Medium"/>
          <w:b/>
          <w:i/>
          <w:spacing w:val="-2"/>
        </w:rPr>
        <w:t xml:space="preserve"> </w:t>
      </w:r>
      <w:r w:rsidR="00B93EF8" w:rsidRPr="00F57735">
        <w:rPr>
          <w:rFonts w:ascii="Raleway Medium" w:hAnsi="Raleway Medium"/>
          <w:b/>
          <w:i/>
        </w:rPr>
        <w:t>Expres</w:t>
      </w:r>
      <w:r>
        <w:rPr>
          <w:rFonts w:ascii="Raleway Medium" w:hAnsi="Raleway Medium"/>
          <w:b/>
          <w:i/>
        </w:rPr>
        <w:t>ar</w:t>
      </w:r>
      <w:r w:rsidR="00B93EF8" w:rsidRPr="00F57735">
        <w:rPr>
          <w:rFonts w:ascii="Raleway Medium" w:hAnsi="Raleway Medium"/>
          <w:b/>
          <w:i/>
          <w:spacing w:val="-1"/>
        </w:rPr>
        <w:t xml:space="preserve"> </w:t>
      </w:r>
      <w:r>
        <w:rPr>
          <w:rFonts w:ascii="Raleway Medium" w:hAnsi="Raleway Medium"/>
          <w:b/>
          <w:i/>
          <w:spacing w:val="-2"/>
        </w:rPr>
        <w:t>Empatía</w:t>
      </w:r>
    </w:p>
    <w:p w14:paraId="4527D9E1" w14:textId="3B136657" w:rsidR="00B93EF8" w:rsidRPr="00F57735" w:rsidRDefault="002323CE" w:rsidP="002323CE">
      <w:pPr>
        <w:pStyle w:val="BodyText"/>
        <w:jc w:val="both"/>
        <w:rPr>
          <w:rFonts w:ascii="Raleway Medium" w:hAnsi="Raleway Medium"/>
        </w:rPr>
      </w:pPr>
      <w:r w:rsidRPr="002323CE">
        <w:rPr>
          <w:rFonts w:ascii="Raleway Medium" w:hAnsi="Raleway Medium"/>
        </w:rPr>
        <w:t>No juzgues; escuchar reflexivamente; aceptar la ambivalencia; Ver el mundo a través de los ojos del cliente. Confía en que el cliente posee la capacidad de sanar/cambiar. Comprender con precisión las experiencias del cliente puede facilitar el cambio.</w:t>
      </w:r>
    </w:p>
    <w:p w14:paraId="24DE7172" w14:textId="77777777" w:rsidR="00B93EF8" w:rsidRPr="00F57735" w:rsidRDefault="00B93EF8" w:rsidP="00B93EF8">
      <w:pPr>
        <w:pStyle w:val="BodyText"/>
        <w:rPr>
          <w:rFonts w:ascii="Raleway Medium" w:hAnsi="Raleway Medium"/>
        </w:rPr>
      </w:pPr>
    </w:p>
    <w:p w14:paraId="6F9A6EC8" w14:textId="7452063B" w:rsidR="002323CE" w:rsidRPr="00F57735" w:rsidRDefault="00B93EF8" w:rsidP="00B93EF8">
      <w:pPr>
        <w:pStyle w:val="BodyText"/>
        <w:rPr>
          <w:rFonts w:ascii="Raleway Medium" w:hAnsi="Raleway Medium"/>
          <w:b/>
          <w:i/>
        </w:rPr>
      </w:pPr>
      <w:r w:rsidRPr="00F57735">
        <w:rPr>
          <w:rFonts w:ascii="Raleway Medium" w:hAnsi="Raleway Medium"/>
          <w:b/>
          <w:i/>
        </w:rPr>
        <w:t>Princip</w:t>
      </w:r>
      <w:r w:rsidR="002323CE">
        <w:rPr>
          <w:rFonts w:ascii="Raleway Medium" w:hAnsi="Raleway Medium"/>
          <w:b/>
          <w:i/>
        </w:rPr>
        <w:t>io</w:t>
      </w:r>
      <w:r w:rsidRPr="00F57735">
        <w:rPr>
          <w:rFonts w:ascii="Raleway Medium" w:hAnsi="Raleway Medium"/>
          <w:b/>
          <w:i/>
          <w:spacing w:val="-6"/>
        </w:rPr>
        <w:t xml:space="preserve"> </w:t>
      </w:r>
      <w:r w:rsidRPr="00F57735">
        <w:rPr>
          <w:rFonts w:ascii="Raleway Medium" w:hAnsi="Raleway Medium"/>
          <w:b/>
          <w:i/>
        </w:rPr>
        <w:t>2:</w:t>
      </w:r>
      <w:r w:rsidRPr="00F57735">
        <w:rPr>
          <w:rFonts w:ascii="Raleway Medium" w:hAnsi="Raleway Medium"/>
          <w:b/>
          <w:i/>
          <w:spacing w:val="-3"/>
        </w:rPr>
        <w:t xml:space="preserve"> </w:t>
      </w:r>
      <w:r w:rsidR="002323CE">
        <w:rPr>
          <w:rFonts w:ascii="Raleway Medium" w:hAnsi="Raleway Medium"/>
          <w:b/>
          <w:i/>
          <w:spacing w:val="-3"/>
        </w:rPr>
        <w:t>Desarrollar Discrepancia</w:t>
      </w:r>
    </w:p>
    <w:p w14:paraId="5C7C5539" w14:textId="5553ABF0" w:rsidR="00B93EF8" w:rsidRPr="00F57735" w:rsidRDefault="002323CE" w:rsidP="002323CE">
      <w:pPr>
        <w:pStyle w:val="BodyText"/>
        <w:jc w:val="both"/>
        <w:rPr>
          <w:rFonts w:ascii="Raleway Medium" w:hAnsi="Raleway Medium"/>
        </w:rPr>
      </w:pPr>
      <w:r w:rsidRPr="002323CE">
        <w:rPr>
          <w:rFonts w:ascii="Raleway Medium" w:hAnsi="Raleway Medium"/>
        </w:rPr>
        <w:t>Ayude al cliente a notar la diferencia entre su comportamiento actual y el cambio de estilo de vida deseado. Los clientes están más motivados para cambiar cuando ven claramente que lo que están haciendo actualmente no los llevará a un objetivo futuro.</w:t>
      </w:r>
    </w:p>
    <w:p w14:paraId="28DE49E5" w14:textId="77777777" w:rsidR="00B93EF8" w:rsidRPr="00F57735" w:rsidRDefault="00B93EF8" w:rsidP="00B93EF8">
      <w:pPr>
        <w:pStyle w:val="BodyText"/>
        <w:rPr>
          <w:rFonts w:ascii="Raleway Medium" w:hAnsi="Raleway Medium"/>
        </w:rPr>
      </w:pPr>
    </w:p>
    <w:p w14:paraId="51B60FF0" w14:textId="09C5F408" w:rsidR="002323CE" w:rsidRPr="00F57735" w:rsidRDefault="00B93EF8" w:rsidP="00B93EF8">
      <w:pPr>
        <w:pStyle w:val="BodyText"/>
        <w:rPr>
          <w:rFonts w:ascii="Raleway Medium" w:hAnsi="Raleway Medium"/>
          <w:b/>
          <w:i/>
        </w:rPr>
      </w:pPr>
      <w:r w:rsidRPr="00F57735">
        <w:rPr>
          <w:rFonts w:ascii="Raleway Medium" w:hAnsi="Raleway Medium"/>
          <w:b/>
          <w:i/>
        </w:rPr>
        <w:t>Princip</w:t>
      </w:r>
      <w:r w:rsidR="002323CE">
        <w:rPr>
          <w:rFonts w:ascii="Raleway Medium" w:hAnsi="Raleway Medium"/>
          <w:b/>
          <w:i/>
        </w:rPr>
        <w:t>io</w:t>
      </w:r>
      <w:r w:rsidRPr="00F57735">
        <w:rPr>
          <w:rFonts w:ascii="Raleway Medium" w:hAnsi="Raleway Medium"/>
          <w:b/>
          <w:i/>
          <w:spacing w:val="-4"/>
        </w:rPr>
        <w:t xml:space="preserve"> </w:t>
      </w:r>
      <w:r w:rsidRPr="00F57735">
        <w:rPr>
          <w:rFonts w:ascii="Raleway Medium" w:hAnsi="Raleway Medium"/>
          <w:b/>
          <w:i/>
        </w:rPr>
        <w:t>3:</w:t>
      </w:r>
      <w:r w:rsidRPr="00F57735">
        <w:rPr>
          <w:rFonts w:ascii="Raleway Medium" w:hAnsi="Raleway Medium"/>
          <w:b/>
          <w:i/>
          <w:spacing w:val="-1"/>
        </w:rPr>
        <w:t xml:space="preserve"> </w:t>
      </w:r>
      <w:r w:rsidR="002323CE">
        <w:rPr>
          <w:rFonts w:ascii="Raleway Medium" w:hAnsi="Raleway Medium"/>
          <w:b/>
          <w:i/>
        </w:rPr>
        <w:t>Fluye</w:t>
      </w:r>
      <w:r w:rsidR="002323CE" w:rsidRPr="002323CE">
        <w:rPr>
          <w:rFonts w:ascii="Raleway Medium" w:hAnsi="Raleway Medium"/>
          <w:b/>
          <w:i/>
        </w:rPr>
        <w:t xml:space="preserve"> con </w:t>
      </w:r>
      <w:r w:rsidR="002323CE">
        <w:rPr>
          <w:rFonts w:ascii="Raleway Medium" w:hAnsi="Raleway Medium"/>
          <w:b/>
          <w:i/>
        </w:rPr>
        <w:t xml:space="preserve">la </w:t>
      </w:r>
      <w:r w:rsidR="002323CE" w:rsidRPr="002323CE">
        <w:rPr>
          <w:rFonts w:ascii="Raleway Medium" w:hAnsi="Raleway Medium"/>
          <w:b/>
          <w:i/>
        </w:rPr>
        <w:t>resistencia</w:t>
      </w:r>
    </w:p>
    <w:p w14:paraId="45127945" w14:textId="77777777" w:rsidR="002323CE" w:rsidRPr="002323CE" w:rsidRDefault="002323CE" w:rsidP="002323CE">
      <w:pPr>
        <w:pStyle w:val="BodyText"/>
        <w:jc w:val="both"/>
        <w:rPr>
          <w:rFonts w:ascii="Raleway Medium" w:hAnsi="Raleway Medium"/>
        </w:rPr>
      </w:pPr>
      <w:r w:rsidRPr="002323CE">
        <w:rPr>
          <w:rFonts w:ascii="Raleway Medium" w:hAnsi="Raleway Medium"/>
        </w:rPr>
        <w:t xml:space="preserve">Los </w:t>
      </w:r>
      <w:proofErr w:type="spellStart"/>
      <w:r w:rsidRPr="002323CE">
        <w:rPr>
          <w:rFonts w:ascii="Raleway Medium" w:hAnsi="Raleway Medium"/>
        </w:rPr>
        <w:t>coaches</w:t>
      </w:r>
      <w:proofErr w:type="spellEnd"/>
      <w:r w:rsidRPr="002323CE">
        <w:rPr>
          <w:rFonts w:ascii="Raleway Medium" w:hAnsi="Raleway Medium"/>
        </w:rPr>
        <w:t xml:space="preserve"> efectivos reducen suavemente la actitud defensiva de sus clientes. Enfrentarse bruscamente a la negativa del cliente puede llevar a la deserción y a una recaída. Cuando los clientes demuestran resistencia al cambio, los </w:t>
      </w:r>
      <w:proofErr w:type="spellStart"/>
      <w:r w:rsidRPr="002323CE">
        <w:rPr>
          <w:rFonts w:ascii="Raleway Medium" w:hAnsi="Raleway Medium"/>
        </w:rPr>
        <w:t>coaches</w:t>
      </w:r>
      <w:proofErr w:type="spellEnd"/>
      <w:r w:rsidRPr="002323CE">
        <w:rPr>
          <w:rFonts w:ascii="Raleway Medium" w:hAnsi="Raleway Medium"/>
        </w:rPr>
        <w:t xml:space="preserve"> efectivos cambian de estrategia.</w:t>
      </w:r>
    </w:p>
    <w:p w14:paraId="6A88232B" w14:textId="70C32CDF" w:rsidR="00B93EF8" w:rsidRPr="00F57735" w:rsidRDefault="002323CE" w:rsidP="002323CE">
      <w:pPr>
        <w:pStyle w:val="BodyText"/>
        <w:jc w:val="both"/>
        <w:rPr>
          <w:rFonts w:ascii="Raleway Medium" w:hAnsi="Raleway Medium"/>
        </w:rPr>
      </w:pPr>
      <w:r w:rsidRPr="002323CE">
        <w:rPr>
          <w:rFonts w:ascii="Raleway Medium" w:hAnsi="Raleway Medium"/>
        </w:rPr>
        <w:t>Replantear el pensamiento/declaraciones limitantes del cliente; invitar a los clientes a examinar nuevas perspectivas; Valorar a los clientes como si fueran sus propios agentes de cambio</w:t>
      </w:r>
      <w:r w:rsidR="00B93EF8" w:rsidRPr="00F57735">
        <w:rPr>
          <w:rFonts w:ascii="Raleway Medium" w:hAnsi="Raleway Medium"/>
        </w:rPr>
        <w:t>.</w:t>
      </w:r>
    </w:p>
    <w:p w14:paraId="03BA1545" w14:textId="77777777" w:rsidR="00B93EF8" w:rsidRPr="00F57735" w:rsidRDefault="00B93EF8" w:rsidP="00B93EF8">
      <w:pPr>
        <w:pStyle w:val="BodyText"/>
        <w:rPr>
          <w:rFonts w:ascii="Raleway Medium" w:hAnsi="Raleway Medium"/>
        </w:rPr>
      </w:pPr>
    </w:p>
    <w:p w14:paraId="5C3EADC6" w14:textId="0A2F8E48" w:rsidR="002323CE" w:rsidRPr="00F57735" w:rsidRDefault="00B93EF8" w:rsidP="00B93EF8">
      <w:pPr>
        <w:pStyle w:val="BodyText"/>
        <w:rPr>
          <w:rFonts w:ascii="Raleway Medium" w:hAnsi="Raleway Medium"/>
          <w:b/>
          <w:i/>
        </w:rPr>
      </w:pPr>
      <w:r w:rsidRPr="00F57735">
        <w:rPr>
          <w:rFonts w:ascii="Raleway Medium" w:hAnsi="Raleway Medium"/>
          <w:b/>
          <w:i/>
        </w:rPr>
        <w:t>Princip</w:t>
      </w:r>
      <w:r w:rsidR="002323CE">
        <w:rPr>
          <w:rFonts w:ascii="Raleway Medium" w:hAnsi="Raleway Medium"/>
          <w:b/>
          <w:i/>
        </w:rPr>
        <w:t>io</w:t>
      </w:r>
      <w:r w:rsidRPr="00F57735">
        <w:rPr>
          <w:rFonts w:ascii="Raleway Medium" w:hAnsi="Raleway Medium"/>
          <w:b/>
          <w:i/>
          <w:spacing w:val="-7"/>
        </w:rPr>
        <w:t xml:space="preserve"> </w:t>
      </w:r>
      <w:r w:rsidRPr="00F57735">
        <w:rPr>
          <w:rFonts w:ascii="Raleway Medium" w:hAnsi="Raleway Medium"/>
          <w:b/>
          <w:i/>
        </w:rPr>
        <w:t>4:</w:t>
      </w:r>
      <w:r w:rsidRPr="00F57735">
        <w:rPr>
          <w:rFonts w:ascii="Raleway Medium" w:hAnsi="Raleway Medium"/>
          <w:b/>
          <w:i/>
          <w:spacing w:val="-3"/>
        </w:rPr>
        <w:t xml:space="preserve"> </w:t>
      </w:r>
      <w:r w:rsidR="002323CE" w:rsidRPr="002323CE">
        <w:rPr>
          <w:rFonts w:ascii="Raleway Medium" w:hAnsi="Raleway Medium"/>
          <w:b/>
          <w:i/>
        </w:rPr>
        <w:t>Apoyar la autoeficacia</w:t>
      </w:r>
    </w:p>
    <w:p w14:paraId="59C56C14" w14:textId="2B82D4A0" w:rsidR="00B93EF8" w:rsidRPr="002323CE" w:rsidRDefault="002323CE" w:rsidP="00B93EF8">
      <w:pPr>
        <w:pStyle w:val="BodyText"/>
        <w:rPr>
          <w:rFonts w:ascii="Raleway Medium" w:hAnsi="Raleway Medium"/>
        </w:rPr>
      </w:pPr>
      <w:r w:rsidRPr="002323CE">
        <w:rPr>
          <w:rFonts w:ascii="Raleway Medium" w:hAnsi="Raleway Medium"/>
        </w:rPr>
        <w:t>Dar esperanza; normalizar las luchas, los reveses y los fracasos; aumentar la autoconfianza del cliente en su capacidad para cambiar comportamientos; Resalte las excepciones/otras ocasiones o formas en las que el cliente ha tenido éxito.</w:t>
      </w:r>
    </w:p>
    <w:p w14:paraId="05D01ACE" w14:textId="77777777" w:rsidR="00B93EF8" w:rsidRPr="002323CE" w:rsidRDefault="00B93EF8" w:rsidP="00B93EF8">
      <w:pPr>
        <w:pStyle w:val="BodyText"/>
        <w:rPr>
          <w:rFonts w:ascii="Raleway Medium" w:hAnsi="Raleway Medium"/>
        </w:rPr>
        <w:sectPr w:rsidR="00B93EF8" w:rsidRPr="002323CE" w:rsidSect="00F57735">
          <w:headerReference w:type="default" r:id="rId7"/>
          <w:footerReference w:type="default" r:id="rId8"/>
          <w:pgSz w:w="12240" w:h="15840"/>
          <w:pgMar w:top="1008" w:right="1008" w:bottom="1008" w:left="1008" w:header="778" w:footer="965" w:gutter="0"/>
          <w:cols w:space="720"/>
        </w:sectPr>
      </w:pPr>
    </w:p>
    <w:p w14:paraId="1BA0F4A7" w14:textId="23333E2B" w:rsidR="00B93EF8" w:rsidRPr="00F57735" w:rsidRDefault="002323CE" w:rsidP="002323CE">
      <w:pPr>
        <w:pStyle w:val="BodyText"/>
        <w:jc w:val="center"/>
        <w:rPr>
          <w:rFonts w:ascii="Raleway Medium" w:hAnsi="Raleway Medium"/>
          <w:b/>
          <w:spacing w:val="-4"/>
          <w:sz w:val="28"/>
          <w:szCs w:val="28"/>
        </w:rPr>
      </w:pPr>
      <w:r w:rsidRPr="002323CE">
        <w:rPr>
          <w:rFonts w:ascii="Raleway Medium" w:hAnsi="Raleway Medium"/>
          <w:b/>
          <w:sz w:val="28"/>
          <w:szCs w:val="28"/>
        </w:rPr>
        <w:lastRenderedPageBreak/>
        <w:t xml:space="preserve">Entrevista </w:t>
      </w:r>
      <w:r>
        <w:rPr>
          <w:rFonts w:ascii="Raleway Medium" w:hAnsi="Raleway Medium"/>
          <w:b/>
          <w:sz w:val="28"/>
          <w:szCs w:val="28"/>
        </w:rPr>
        <w:t>M</w:t>
      </w:r>
      <w:r w:rsidRPr="002323CE">
        <w:rPr>
          <w:rFonts w:ascii="Raleway Medium" w:hAnsi="Raleway Medium"/>
          <w:b/>
          <w:sz w:val="28"/>
          <w:szCs w:val="28"/>
        </w:rPr>
        <w:t>otivacional – Coaching de la "charla" de un cliente:</w:t>
      </w:r>
    </w:p>
    <w:p w14:paraId="08D67DC4" w14:textId="77777777" w:rsidR="00B93EF8" w:rsidRPr="00F57735" w:rsidRDefault="00B93EF8" w:rsidP="00B93EF8">
      <w:pPr>
        <w:pStyle w:val="BodyText"/>
        <w:rPr>
          <w:rFonts w:ascii="Raleway Medium" w:hAnsi="Raleway Medium"/>
          <w:b/>
          <w:sz w:val="28"/>
          <w:szCs w:val="28"/>
        </w:rPr>
      </w:pPr>
    </w:p>
    <w:p w14:paraId="75B960AB" w14:textId="5F3FA914" w:rsidR="002323CE" w:rsidRPr="002323CE" w:rsidRDefault="002323CE" w:rsidP="002323CE">
      <w:pPr>
        <w:pStyle w:val="BodyText"/>
        <w:jc w:val="both"/>
        <w:rPr>
          <w:rFonts w:ascii="Raleway Medium" w:hAnsi="Raleway Medium"/>
        </w:rPr>
      </w:pPr>
      <w:r w:rsidRPr="002323CE">
        <w:rPr>
          <w:rFonts w:ascii="Raleway Medium" w:hAnsi="Raleway Medium"/>
        </w:rPr>
        <w:t xml:space="preserve">La práctica de la entrevista motivacional implica el uso efectivo de ciertas técnicas para provocar el cambio en los clientes, reducir la conversación </w:t>
      </w:r>
      <w:r>
        <w:rPr>
          <w:rFonts w:ascii="Raleway Medium" w:hAnsi="Raleway Medium"/>
        </w:rPr>
        <w:t>de mantenimiento</w:t>
      </w:r>
      <w:r w:rsidRPr="002323CE">
        <w:rPr>
          <w:rFonts w:ascii="Raleway Medium" w:hAnsi="Raleway Medium"/>
        </w:rPr>
        <w:t xml:space="preserve"> y aumentar el compromiso con el cambio.</w:t>
      </w:r>
    </w:p>
    <w:p w14:paraId="63BE875D" w14:textId="77777777" w:rsidR="002323CE" w:rsidRPr="002323CE" w:rsidRDefault="002323CE" w:rsidP="002323CE">
      <w:pPr>
        <w:pStyle w:val="BodyText"/>
        <w:jc w:val="both"/>
        <w:rPr>
          <w:rFonts w:ascii="Raleway Medium" w:hAnsi="Raleway Medium"/>
        </w:rPr>
      </w:pPr>
    </w:p>
    <w:p w14:paraId="40352FE4" w14:textId="1F5BF5BF" w:rsidR="00B93EF8" w:rsidRPr="00F57735" w:rsidRDefault="002323CE" w:rsidP="002323CE">
      <w:pPr>
        <w:pStyle w:val="BodyText"/>
        <w:jc w:val="both"/>
        <w:rPr>
          <w:rFonts w:ascii="Raleway Medium" w:hAnsi="Raleway Medium"/>
        </w:rPr>
      </w:pPr>
      <w:r w:rsidRPr="002323CE">
        <w:rPr>
          <w:rFonts w:ascii="Raleway Medium" w:hAnsi="Raleway Medium"/>
        </w:rPr>
        <w:t>El discurso de cambio implica declaraciones o comunicaciones no verbales a favor del cambio.</w:t>
      </w:r>
    </w:p>
    <w:p w14:paraId="537B139F" w14:textId="77777777" w:rsidR="00B93EF8" w:rsidRPr="00F57735" w:rsidRDefault="00B93EF8" w:rsidP="00B93EF8">
      <w:pPr>
        <w:pStyle w:val="BodyText"/>
        <w:rPr>
          <w:rFonts w:ascii="Raleway Medium" w:hAnsi="Raleway Medium"/>
          <w:b/>
        </w:rPr>
      </w:pPr>
    </w:p>
    <w:p w14:paraId="33AC93C7" w14:textId="77777777" w:rsidR="00B93EF8" w:rsidRPr="002323CE" w:rsidRDefault="00B93EF8" w:rsidP="00B93EF8">
      <w:pPr>
        <w:pStyle w:val="BodyText"/>
        <w:rPr>
          <w:rFonts w:ascii="Raleway Medium" w:hAnsi="Raleway Medium"/>
          <w:b/>
          <w:bCs/>
        </w:rPr>
      </w:pPr>
      <w:r w:rsidRPr="002323CE">
        <w:rPr>
          <w:rFonts w:ascii="Raleway Medium" w:hAnsi="Raleway Medium"/>
          <w:b/>
          <w:bCs/>
          <w:spacing w:val="-4"/>
        </w:rPr>
        <w:t>OARS</w:t>
      </w:r>
    </w:p>
    <w:p w14:paraId="7EAE0B09" w14:textId="77777777" w:rsidR="00B93EF8" w:rsidRPr="00F57735" w:rsidRDefault="00B93EF8" w:rsidP="00B93EF8">
      <w:pPr>
        <w:pStyle w:val="BodyText"/>
        <w:rPr>
          <w:rFonts w:ascii="Raleway Medium" w:hAnsi="Raleway Medium"/>
        </w:rPr>
      </w:pPr>
    </w:p>
    <w:p w14:paraId="75EA5EFD" w14:textId="581699DF" w:rsidR="00B93EF8" w:rsidRPr="00F57735" w:rsidRDefault="002323CE" w:rsidP="002323CE">
      <w:pPr>
        <w:pStyle w:val="BodyText"/>
        <w:jc w:val="both"/>
        <w:rPr>
          <w:rFonts w:ascii="Raleway Medium" w:hAnsi="Raleway Medium"/>
        </w:rPr>
      </w:pPr>
      <w:r w:rsidRPr="002323CE">
        <w:rPr>
          <w:rFonts w:ascii="Raleway Medium" w:hAnsi="Raleway Medium"/>
        </w:rPr>
        <w:t xml:space="preserve">OARS es una mnemotecnia para recordar el enfoque básico utilizado en la Entrevista Motivacional. Estos son los comportamientos básicos </w:t>
      </w:r>
      <w:proofErr w:type="gramStart"/>
      <w:r w:rsidRPr="002323CE">
        <w:rPr>
          <w:rFonts w:ascii="Raleway Medium" w:hAnsi="Raleway Medium"/>
        </w:rPr>
        <w:t>del coach empleados</w:t>
      </w:r>
      <w:proofErr w:type="gramEnd"/>
      <w:r w:rsidRPr="002323CE">
        <w:rPr>
          <w:rFonts w:ascii="Raleway Medium" w:hAnsi="Raleway Medium"/>
        </w:rPr>
        <w:t xml:space="preserve"> para hacer avanzar el proceso mediante el establecimiento de una alianza de coaching y provocar la discusión sobre el cambio</w:t>
      </w:r>
      <w:r w:rsidR="00B93EF8" w:rsidRPr="00F57735">
        <w:rPr>
          <w:rFonts w:ascii="Raleway Medium" w:hAnsi="Raleway Medium"/>
        </w:rPr>
        <w:t>.</w:t>
      </w:r>
    </w:p>
    <w:p w14:paraId="3B4B0087" w14:textId="77777777" w:rsidR="00B93EF8" w:rsidRPr="00F57735" w:rsidRDefault="00B93EF8" w:rsidP="00B93EF8">
      <w:pPr>
        <w:pStyle w:val="BodyText"/>
        <w:rPr>
          <w:rFonts w:ascii="Raleway Medium" w:hAnsi="Raleway Medium"/>
        </w:rPr>
      </w:pPr>
    </w:p>
    <w:p w14:paraId="4760152E" w14:textId="04D64224" w:rsidR="00B93EF8" w:rsidRPr="00F57735" w:rsidRDefault="00006F7B" w:rsidP="002323CE">
      <w:pPr>
        <w:pStyle w:val="BodyText"/>
        <w:jc w:val="both"/>
        <w:rPr>
          <w:rFonts w:ascii="Raleway Medium" w:hAnsi="Raleway Medium"/>
          <w:b/>
        </w:rPr>
      </w:pPr>
      <w:r w:rsidRPr="00F57735">
        <w:rPr>
          <w:rFonts w:ascii="Raleway Medium" w:hAnsi="Raleway Medium"/>
          <w:b/>
        </w:rPr>
        <w:t xml:space="preserve">O </w:t>
      </w:r>
      <w:r w:rsidR="002323CE">
        <w:rPr>
          <w:rFonts w:ascii="Raleway Medium" w:hAnsi="Raleway Medium"/>
          <w:b/>
        </w:rPr>
        <w:t>–</w:t>
      </w:r>
      <w:r w:rsidRPr="00F57735">
        <w:rPr>
          <w:rFonts w:ascii="Raleway Medium" w:hAnsi="Raleway Medium"/>
          <w:b/>
        </w:rPr>
        <w:t xml:space="preserve"> </w:t>
      </w:r>
      <w:r w:rsidR="002323CE">
        <w:rPr>
          <w:rFonts w:ascii="Raleway Medium" w:hAnsi="Raleway Medium"/>
          <w:b/>
        </w:rPr>
        <w:t>(</w:t>
      </w:r>
      <w:r w:rsidRPr="00F57735">
        <w:rPr>
          <w:rFonts w:ascii="Raleway Medium" w:hAnsi="Raleway Medium"/>
          <w:b/>
        </w:rPr>
        <w:t>Open-</w:t>
      </w:r>
      <w:proofErr w:type="spellStart"/>
      <w:r w:rsidRPr="00F57735">
        <w:rPr>
          <w:rFonts w:ascii="Raleway Medium" w:hAnsi="Raleway Medium"/>
          <w:b/>
        </w:rPr>
        <w:t>ended</w:t>
      </w:r>
      <w:proofErr w:type="spellEnd"/>
      <w:r w:rsidRPr="00F57735">
        <w:rPr>
          <w:rFonts w:ascii="Raleway Medium" w:hAnsi="Raleway Medium"/>
          <w:b/>
        </w:rPr>
        <w:t xml:space="preserve"> </w:t>
      </w:r>
      <w:proofErr w:type="spellStart"/>
      <w:proofErr w:type="gramStart"/>
      <w:r w:rsidRPr="00F57735">
        <w:rPr>
          <w:rFonts w:ascii="Raleway Medium" w:hAnsi="Raleway Medium"/>
          <w:b/>
        </w:rPr>
        <w:t>question</w:t>
      </w:r>
      <w:proofErr w:type="spellEnd"/>
      <w:r w:rsidR="002323CE">
        <w:rPr>
          <w:rFonts w:ascii="Raleway Medium" w:hAnsi="Raleway Medium"/>
          <w:b/>
        </w:rPr>
        <w:t xml:space="preserve">) </w:t>
      </w:r>
      <w:r w:rsidRPr="00F57735">
        <w:rPr>
          <w:rFonts w:ascii="Raleway Medium" w:hAnsi="Raleway Medium" w:cs="Arial"/>
          <w:color w:val="040C28"/>
        </w:rPr>
        <w:t xml:space="preserve"> </w:t>
      </w:r>
      <w:r w:rsidR="002323CE">
        <w:rPr>
          <w:rFonts w:ascii="Raleway Medium" w:hAnsi="Raleway Medium" w:cs="Arial"/>
          <w:color w:val="040C28"/>
        </w:rPr>
        <w:t>La</w:t>
      </w:r>
      <w:proofErr w:type="gramEnd"/>
      <w:r w:rsidR="002323CE">
        <w:rPr>
          <w:rFonts w:ascii="Raleway Medium" w:hAnsi="Raleway Medium" w:cs="Arial"/>
          <w:color w:val="040C28"/>
        </w:rPr>
        <w:t xml:space="preserve"> </w:t>
      </w:r>
      <w:r w:rsidR="002323CE" w:rsidRPr="002323CE">
        <w:rPr>
          <w:rFonts w:ascii="Raleway Medium" w:hAnsi="Raleway Medium" w:cs="Arial"/>
          <w:b/>
          <w:bCs/>
          <w:color w:val="040C28"/>
        </w:rPr>
        <w:t>P</w:t>
      </w:r>
      <w:r w:rsidR="002323CE" w:rsidRPr="002323CE">
        <w:rPr>
          <w:rFonts w:ascii="Raleway Medium" w:hAnsi="Raleway Medium" w:cs="Arial"/>
          <w:b/>
          <w:bCs/>
          <w:color w:val="040C28"/>
        </w:rPr>
        <w:t>regunta abierta</w:t>
      </w:r>
      <w:r w:rsidR="002323CE" w:rsidRPr="002323CE">
        <w:rPr>
          <w:rFonts w:ascii="Raleway Medium" w:hAnsi="Raleway Medium" w:cs="Arial"/>
          <w:color w:val="040C28"/>
        </w:rPr>
        <w:t xml:space="preserve"> no puede responderse con un simple "sí" o "no". En su lugar, exigen que el </w:t>
      </w:r>
      <w:r w:rsidR="00425C0B">
        <w:rPr>
          <w:rFonts w:ascii="Raleway Medium" w:hAnsi="Raleway Medium" w:cs="Arial"/>
          <w:color w:val="040C28"/>
        </w:rPr>
        <w:t>que responde</w:t>
      </w:r>
      <w:r w:rsidR="002323CE" w:rsidRPr="002323CE">
        <w:rPr>
          <w:rFonts w:ascii="Raleway Medium" w:hAnsi="Raleway Medium" w:cs="Arial"/>
          <w:color w:val="040C28"/>
        </w:rPr>
        <w:t xml:space="preserve"> explique sus argumentos. Aunque las preguntas cerradas tienen su lugar y a veces son valiosas (por ejemplo, cuando se recopila información específica en una evaluación), las preguntas abiertas crean un impulso hacia adelante que se utiliza para ayudar a los clientes a explorar sus pensamientos, experiencias, sentimientos, razones y posibilidades de cambio</w:t>
      </w:r>
    </w:p>
    <w:p w14:paraId="4C197341" w14:textId="77777777" w:rsidR="00006F7B" w:rsidRPr="00F57735" w:rsidRDefault="00006F7B" w:rsidP="00B93EF8">
      <w:pPr>
        <w:pStyle w:val="BodyText"/>
        <w:rPr>
          <w:rFonts w:ascii="Raleway Medium" w:hAnsi="Raleway Medium"/>
        </w:rPr>
      </w:pPr>
    </w:p>
    <w:p w14:paraId="076773E3" w14:textId="77ECFC2D" w:rsidR="00B93EF8" w:rsidRPr="00425C0B" w:rsidRDefault="00B93EF8" w:rsidP="00425C0B">
      <w:pPr>
        <w:pStyle w:val="BodyText"/>
        <w:jc w:val="both"/>
        <w:rPr>
          <w:rFonts w:ascii="Raleway Medium" w:hAnsi="Raleway Medium"/>
        </w:rPr>
      </w:pPr>
      <w:r w:rsidRPr="00425C0B">
        <w:rPr>
          <w:rFonts w:ascii="Raleway Medium" w:hAnsi="Raleway Medium"/>
          <w:b/>
        </w:rPr>
        <w:t>A</w:t>
      </w:r>
      <w:r w:rsidRPr="00425C0B">
        <w:rPr>
          <w:rFonts w:ascii="Raleway Medium" w:hAnsi="Raleway Medium"/>
          <w:b/>
          <w:spacing w:val="-2"/>
        </w:rPr>
        <w:t xml:space="preserve"> </w:t>
      </w:r>
      <w:r w:rsidR="00425C0B" w:rsidRPr="00425C0B">
        <w:rPr>
          <w:rFonts w:ascii="Raleway Medium" w:hAnsi="Raleway Medium"/>
          <w:b/>
        </w:rPr>
        <w:t>–</w:t>
      </w:r>
      <w:r w:rsidRPr="00425C0B">
        <w:rPr>
          <w:rFonts w:ascii="Raleway Medium" w:hAnsi="Raleway Medium"/>
          <w:b/>
          <w:spacing w:val="-4"/>
        </w:rPr>
        <w:t xml:space="preserve"> </w:t>
      </w:r>
      <w:r w:rsidR="00425C0B" w:rsidRPr="00425C0B">
        <w:rPr>
          <w:rFonts w:ascii="Raleway Medium" w:hAnsi="Raleway Medium"/>
          <w:b/>
          <w:spacing w:val="-4"/>
        </w:rPr>
        <w:t>(</w:t>
      </w:r>
      <w:proofErr w:type="spellStart"/>
      <w:r w:rsidRPr="00425C0B">
        <w:rPr>
          <w:rFonts w:ascii="Raleway Medium" w:hAnsi="Raleway Medium"/>
          <w:b/>
        </w:rPr>
        <w:t>Affirmations</w:t>
      </w:r>
      <w:proofErr w:type="spellEnd"/>
      <w:r w:rsidR="00425C0B" w:rsidRPr="00425C0B">
        <w:rPr>
          <w:rFonts w:ascii="Raleway Medium" w:hAnsi="Raleway Medium"/>
          <w:b/>
        </w:rPr>
        <w:t>)</w:t>
      </w:r>
      <w:r w:rsidR="00425C0B">
        <w:rPr>
          <w:rFonts w:ascii="Raleway Medium" w:hAnsi="Raleway Medium"/>
          <w:b/>
        </w:rPr>
        <w:t xml:space="preserve"> </w:t>
      </w:r>
      <w:r w:rsidR="00425C0B" w:rsidRPr="00425C0B">
        <w:rPr>
          <w:rFonts w:ascii="Raleway Medium" w:hAnsi="Raleway Medium"/>
          <w:bCs/>
        </w:rPr>
        <w:t>Las</w:t>
      </w:r>
      <w:r w:rsidR="00425C0B">
        <w:rPr>
          <w:rFonts w:ascii="Raleway Medium" w:hAnsi="Raleway Medium"/>
          <w:b/>
        </w:rPr>
        <w:t xml:space="preserve"> </w:t>
      </w:r>
      <w:proofErr w:type="spellStart"/>
      <w:r w:rsidR="00425C0B">
        <w:rPr>
          <w:rFonts w:ascii="Raleway Medium" w:hAnsi="Raleway Medium"/>
          <w:b/>
        </w:rPr>
        <w:t>Afrimaciones</w:t>
      </w:r>
      <w:proofErr w:type="spellEnd"/>
      <w:r w:rsidRPr="00425C0B">
        <w:rPr>
          <w:rFonts w:ascii="Raleway Medium" w:hAnsi="Raleway Medium"/>
          <w:b/>
          <w:spacing w:val="-4"/>
        </w:rPr>
        <w:t xml:space="preserve"> </w:t>
      </w:r>
      <w:r w:rsidR="00425C0B" w:rsidRPr="00425C0B">
        <w:rPr>
          <w:rFonts w:ascii="Raleway Medium" w:hAnsi="Raleway Medium"/>
        </w:rPr>
        <w:t>son declaraciones que reconocen las fortalezas del cliente. Ayudan a establecer una buena relación y a ayudar a los clientes a verse a sí mismos de una manera diferente y más positiva. Para ser efectivos, deben ser congruentes, genuinos y emocionalmente impactantes. El uso de afirmaciones puede ayudar a los clientes a creer que el cambio es posible incluso cuando los esfuerzos anteriores no han tenido éxito. Las afirmaciones a menudo implican replantear comportamientos o preocupaciones como evidencia de las cualidades positivas del cliente. Las afirmaciones son un elemento clave para facilitar el principio de M</w:t>
      </w:r>
      <w:r w:rsidR="00425C0B">
        <w:rPr>
          <w:rFonts w:ascii="Raleway Medium" w:hAnsi="Raleway Medium"/>
        </w:rPr>
        <w:t>I</w:t>
      </w:r>
      <w:r w:rsidR="00425C0B" w:rsidRPr="00425C0B">
        <w:rPr>
          <w:rFonts w:ascii="Raleway Medium" w:hAnsi="Raleway Medium"/>
        </w:rPr>
        <w:t xml:space="preserve"> de apoyo a la autoeficacia.</w:t>
      </w:r>
    </w:p>
    <w:p w14:paraId="26D574D4" w14:textId="77777777" w:rsidR="00B93EF8" w:rsidRPr="00F57735" w:rsidRDefault="00B93EF8" w:rsidP="00B93EF8">
      <w:pPr>
        <w:pStyle w:val="BodyText"/>
        <w:rPr>
          <w:rFonts w:ascii="Raleway Medium" w:hAnsi="Raleway Medium"/>
        </w:rPr>
      </w:pPr>
    </w:p>
    <w:p w14:paraId="65EFA6AE" w14:textId="5F93B6B6" w:rsidR="00B93EF8" w:rsidRPr="00F57735" w:rsidRDefault="00B93EF8" w:rsidP="001C0536">
      <w:pPr>
        <w:pStyle w:val="BodyText"/>
        <w:jc w:val="both"/>
        <w:rPr>
          <w:rFonts w:ascii="Raleway Medium" w:hAnsi="Raleway Medium"/>
        </w:rPr>
      </w:pPr>
      <w:r w:rsidRPr="00F57735">
        <w:rPr>
          <w:rFonts w:ascii="Raleway Medium" w:hAnsi="Raleway Medium"/>
          <w:b/>
        </w:rPr>
        <w:t xml:space="preserve">R - </w:t>
      </w:r>
      <w:proofErr w:type="spellStart"/>
      <w:r w:rsidRPr="00F57735">
        <w:rPr>
          <w:rFonts w:ascii="Raleway Medium" w:hAnsi="Raleway Medium"/>
          <w:b/>
        </w:rPr>
        <w:t>Reflections</w:t>
      </w:r>
      <w:proofErr w:type="spellEnd"/>
      <w:r w:rsidRPr="00F57735">
        <w:rPr>
          <w:rFonts w:ascii="Raleway Medium" w:hAnsi="Raleway Medium"/>
          <w:b/>
        </w:rPr>
        <w:t xml:space="preserve"> </w:t>
      </w:r>
      <w:r w:rsidR="001C0536" w:rsidRPr="001C0536">
        <w:rPr>
          <w:rFonts w:ascii="Raleway Medium" w:hAnsi="Raleway Medium"/>
        </w:rPr>
        <w:t xml:space="preserve">Las </w:t>
      </w:r>
      <w:r w:rsidR="001C0536" w:rsidRPr="001C0536">
        <w:rPr>
          <w:rFonts w:ascii="Raleway Medium" w:hAnsi="Raleway Medium"/>
          <w:b/>
          <w:bCs/>
        </w:rPr>
        <w:t>R</w:t>
      </w:r>
      <w:r w:rsidR="001C0536" w:rsidRPr="001C0536">
        <w:rPr>
          <w:rFonts w:ascii="Raleway Medium" w:hAnsi="Raleway Medium"/>
          <w:b/>
          <w:bCs/>
        </w:rPr>
        <w:t>eflexiones</w:t>
      </w:r>
      <w:r w:rsidR="001C0536" w:rsidRPr="001C0536">
        <w:rPr>
          <w:rFonts w:ascii="Raleway Medium" w:hAnsi="Raleway Medium"/>
        </w:rPr>
        <w:t xml:space="preserve"> o la escucha reflexiva es quizás la habilidad más crucial en la entrevista motivacional. Las reflexiones reafirman o añaden significado a lo que un cliente ha dicho. Se utilizan para ayudar a establecer una buena relación, expresar empatía y fomentar el cambio.</w:t>
      </w:r>
    </w:p>
    <w:p w14:paraId="35DA4DDC" w14:textId="77777777" w:rsidR="0090456F" w:rsidRPr="00F57735" w:rsidRDefault="0090456F" w:rsidP="00B93EF8">
      <w:pPr>
        <w:pStyle w:val="BodyText"/>
        <w:rPr>
          <w:rFonts w:ascii="Raleway Medium" w:hAnsi="Raleway Medium"/>
        </w:rPr>
      </w:pPr>
    </w:p>
    <w:p w14:paraId="12E9B2F0" w14:textId="0BABCBEA" w:rsidR="00B93EF8" w:rsidRPr="00F57735" w:rsidRDefault="00B93EF8" w:rsidP="001560E6">
      <w:pPr>
        <w:pStyle w:val="BodyText"/>
        <w:jc w:val="both"/>
        <w:rPr>
          <w:rFonts w:ascii="Raleway Medium" w:hAnsi="Raleway Medium"/>
        </w:rPr>
      </w:pPr>
      <w:r w:rsidRPr="00F57735">
        <w:rPr>
          <w:rFonts w:ascii="Raleway Medium" w:hAnsi="Raleway Medium"/>
          <w:b/>
        </w:rPr>
        <w:t>S</w:t>
      </w:r>
      <w:r w:rsidRPr="00F57735">
        <w:rPr>
          <w:rFonts w:ascii="Raleway Medium" w:hAnsi="Raleway Medium"/>
          <w:b/>
          <w:spacing w:val="-3"/>
        </w:rPr>
        <w:t xml:space="preserve"> </w:t>
      </w:r>
      <w:r w:rsidRPr="00F57735">
        <w:rPr>
          <w:rFonts w:ascii="Raleway Medium" w:hAnsi="Raleway Medium"/>
          <w:b/>
        </w:rPr>
        <w:t>-</w:t>
      </w:r>
      <w:r w:rsidRPr="00F57735">
        <w:rPr>
          <w:rFonts w:ascii="Raleway Medium" w:hAnsi="Raleway Medium"/>
          <w:b/>
          <w:spacing w:val="-2"/>
        </w:rPr>
        <w:t xml:space="preserve"> </w:t>
      </w:r>
      <w:proofErr w:type="spellStart"/>
      <w:r w:rsidRPr="00F57735">
        <w:rPr>
          <w:rFonts w:ascii="Raleway Medium" w:hAnsi="Raleway Medium"/>
          <w:b/>
        </w:rPr>
        <w:t>Summaries</w:t>
      </w:r>
      <w:proofErr w:type="spellEnd"/>
      <w:r w:rsidRPr="00F57735">
        <w:rPr>
          <w:rFonts w:ascii="Raleway Medium" w:hAnsi="Raleway Medium"/>
          <w:b/>
          <w:spacing w:val="-1"/>
        </w:rPr>
        <w:t xml:space="preserve"> </w:t>
      </w:r>
      <w:r w:rsidR="001560E6" w:rsidRPr="001560E6">
        <w:rPr>
          <w:rFonts w:ascii="Raleway Medium" w:hAnsi="Raleway Medium"/>
          <w:spacing w:val="-1"/>
        </w:rPr>
        <w:t xml:space="preserve">Los </w:t>
      </w:r>
      <w:r w:rsidR="001560E6" w:rsidRPr="001560E6">
        <w:rPr>
          <w:rFonts w:ascii="Raleway Medium" w:hAnsi="Raleway Medium"/>
          <w:b/>
          <w:bCs/>
          <w:spacing w:val="-1"/>
        </w:rPr>
        <w:t>R</w:t>
      </w:r>
      <w:r w:rsidR="001560E6" w:rsidRPr="001560E6">
        <w:rPr>
          <w:rFonts w:ascii="Raleway Medium" w:hAnsi="Raleway Medium"/>
          <w:b/>
          <w:bCs/>
          <w:spacing w:val="-1"/>
        </w:rPr>
        <w:t>esúmenes</w:t>
      </w:r>
      <w:r w:rsidR="001560E6" w:rsidRPr="001560E6">
        <w:rPr>
          <w:rFonts w:ascii="Raleway Medium" w:hAnsi="Raleway Medium"/>
          <w:spacing w:val="-1"/>
        </w:rPr>
        <w:t xml:space="preserve"> son una técnica de escucha reflexiva que consiste en recapturar lo que se ha discutido en una sesión de coaching. También pueden ayudar a cambiar el enfoque de la conversación o preparar al cliente para pasar de un tema. Los resúmenes comunican interés, comprensión y llaman la atención sobre elementos importantes de la discusión. Los resúmenes pueden resaltar ambos lados de la ambivalencia del cliente sobre el cambio y promover el desarrollo de discrepancias</w:t>
      </w:r>
    </w:p>
    <w:p w14:paraId="2A8255A4" w14:textId="77777777" w:rsidR="00B93EF8" w:rsidRPr="00F57735" w:rsidRDefault="00B93EF8" w:rsidP="00B93EF8">
      <w:pPr>
        <w:pStyle w:val="BodyText"/>
        <w:rPr>
          <w:rFonts w:ascii="Raleway Medium" w:hAnsi="Raleway Medium"/>
        </w:rPr>
        <w:sectPr w:rsidR="00B93EF8" w:rsidRPr="00F57735">
          <w:pgSz w:w="12240" w:h="15840"/>
          <w:pgMar w:top="1380" w:right="1360" w:bottom="1160" w:left="1340" w:header="776" w:footer="965" w:gutter="0"/>
          <w:cols w:space="720"/>
        </w:sectPr>
      </w:pPr>
    </w:p>
    <w:p w14:paraId="651C2DBF" w14:textId="190BFF1E" w:rsidR="00B93EF8" w:rsidRDefault="001560E6" w:rsidP="00B93EF8">
      <w:pPr>
        <w:pStyle w:val="BodyText"/>
        <w:rPr>
          <w:rFonts w:ascii="Raleway Medium" w:hAnsi="Raleway Medium"/>
          <w:b/>
          <w:spacing w:val="-5"/>
          <w:sz w:val="28"/>
          <w:szCs w:val="28"/>
        </w:rPr>
      </w:pPr>
      <w:r>
        <w:rPr>
          <w:rFonts w:ascii="Raleway Medium" w:hAnsi="Raleway Medium"/>
          <w:b/>
          <w:sz w:val="28"/>
          <w:szCs w:val="28"/>
        </w:rPr>
        <w:lastRenderedPageBreak/>
        <w:t xml:space="preserve">Utilizando la Escucha Reflexiva en </w:t>
      </w:r>
      <w:r w:rsidR="00B93EF8" w:rsidRPr="00F57735">
        <w:rPr>
          <w:rFonts w:ascii="Raleway Medium" w:hAnsi="Raleway Medium"/>
          <w:b/>
          <w:spacing w:val="-5"/>
          <w:sz w:val="28"/>
          <w:szCs w:val="28"/>
        </w:rPr>
        <w:t>MI</w:t>
      </w:r>
    </w:p>
    <w:p w14:paraId="6F555FAD" w14:textId="77777777" w:rsidR="00B15FC6" w:rsidRPr="00F57735" w:rsidRDefault="00B15FC6" w:rsidP="00B93EF8">
      <w:pPr>
        <w:pStyle w:val="BodyText"/>
        <w:rPr>
          <w:rFonts w:ascii="Raleway Medium" w:hAnsi="Raleway Medium"/>
          <w:b/>
          <w:sz w:val="28"/>
          <w:szCs w:val="28"/>
        </w:rPr>
      </w:pPr>
    </w:p>
    <w:p w14:paraId="71E7C6B4" w14:textId="77777777" w:rsidR="001560E6" w:rsidRPr="001560E6" w:rsidRDefault="001560E6" w:rsidP="001560E6">
      <w:pPr>
        <w:pStyle w:val="BodyText"/>
        <w:rPr>
          <w:rFonts w:ascii="Raleway Medium" w:hAnsi="Raleway Medium"/>
        </w:rPr>
      </w:pPr>
      <w:r w:rsidRPr="001560E6">
        <w:rPr>
          <w:rFonts w:ascii="Raleway Medium" w:hAnsi="Raleway Medium"/>
        </w:rPr>
        <w:t>El proceso de escucha reflexiva implica escuchar lo que el cliente dice y:</w:t>
      </w:r>
    </w:p>
    <w:p w14:paraId="63BECA12" w14:textId="4AF17B92" w:rsidR="001560E6" w:rsidRPr="001560E6" w:rsidRDefault="001560E6" w:rsidP="001560E6">
      <w:pPr>
        <w:pStyle w:val="BodyText"/>
        <w:numPr>
          <w:ilvl w:val="0"/>
          <w:numId w:val="6"/>
        </w:numPr>
        <w:rPr>
          <w:rFonts w:ascii="Raleway Medium" w:hAnsi="Raleway Medium"/>
        </w:rPr>
      </w:pPr>
      <w:r w:rsidRPr="001560E6">
        <w:rPr>
          <w:rFonts w:ascii="Raleway Medium" w:hAnsi="Raleway Medium"/>
        </w:rPr>
        <w:t>Repetir o parafrasear al cliente</w:t>
      </w:r>
    </w:p>
    <w:p w14:paraId="7536C348" w14:textId="01B9DAF5" w:rsidR="0090456F" w:rsidRPr="00F57735" w:rsidRDefault="001560E6" w:rsidP="001560E6">
      <w:pPr>
        <w:pStyle w:val="BodyText"/>
        <w:numPr>
          <w:ilvl w:val="0"/>
          <w:numId w:val="6"/>
        </w:numPr>
        <w:rPr>
          <w:rFonts w:ascii="Raleway Medium" w:hAnsi="Raleway Medium"/>
        </w:rPr>
      </w:pPr>
      <w:r w:rsidRPr="001560E6">
        <w:rPr>
          <w:rFonts w:ascii="Raleway Medium" w:hAnsi="Raleway Medium"/>
        </w:rPr>
        <w:t>Reflejar el sentimiento que crees que hay detrás de lo que dice el cliente</w:t>
      </w:r>
      <w:r w:rsidR="0090456F" w:rsidRPr="00F57735">
        <w:rPr>
          <w:rFonts w:ascii="Raleway Medium" w:hAnsi="Raleway Medium"/>
        </w:rPr>
        <w:t>.</w:t>
      </w:r>
    </w:p>
    <w:p w14:paraId="50EE942C" w14:textId="77777777" w:rsidR="0090456F" w:rsidRPr="00F57735" w:rsidRDefault="0090456F" w:rsidP="0090456F">
      <w:pPr>
        <w:pStyle w:val="BodyText"/>
        <w:ind w:left="1440"/>
        <w:rPr>
          <w:rFonts w:ascii="Raleway Medium" w:hAnsi="Raleway Medium"/>
        </w:rPr>
      </w:pPr>
    </w:p>
    <w:p w14:paraId="6BB72EED" w14:textId="16E129F4" w:rsidR="00B93EF8" w:rsidRPr="00F57735" w:rsidRDefault="001560E6" w:rsidP="0090456F">
      <w:pPr>
        <w:pStyle w:val="BodyText"/>
        <w:rPr>
          <w:rFonts w:ascii="Raleway Medium" w:hAnsi="Raleway Medium"/>
          <w:b/>
          <w:i/>
        </w:rPr>
      </w:pPr>
      <w:r w:rsidRPr="001560E6">
        <w:rPr>
          <w:rFonts w:ascii="Raleway Medium" w:hAnsi="Raleway Medium"/>
          <w:b/>
          <w:i/>
        </w:rPr>
        <w:t>Se pueden distinguir diferentes niveles de escucha reflexiva.</w:t>
      </w:r>
    </w:p>
    <w:p w14:paraId="6D903D38" w14:textId="77777777" w:rsidR="00B93EF8" w:rsidRPr="00F57735" w:rsidRDefault="00B93EF8" w:rsidP="00B93EF8">
      <w:pPr>
        <w:pStyle w:val="BodyText"/>
        <w:rPr>
          <w:rFonts w:ascii="Raleway Medium" w:hAnsi="Raleway Medium"/>
        </w:rPr>
      </w:pPr>
    </w:p>
    <w:p w14:paraId="518988C0" w14:textId="3A347775" w:rsidR="00B93EF8" w:rsidRPr="001560E6" w:rsidRDefault="001560E6" w:rsidP="001560E6">
      <w:pPr>
        <w:pStyle w:val="BodyText"/>
        <w:jc w:val="both"/>
        <w:rPr>
          <w:rFonts w:ascii="Raleway Medium" w:hAnsi="Raleway Medium"/>
        </w:rPr>
      </w:pPr>
      <w:r w:rsidRPr="001560E6">
        <w:rPr>
          <w:rFonts w:ascii="Raleway Medium" w:hAnsi="Raleway Medium"/>
          <w:b/>
        </w:rPr>
        <w:t xml:space="preserve">Reflexión </w:t>
      </w:r>
      <w:r w:rsidR="00B93EF8" w:rsidRPr="001560E6">
        <w:rPr>
          <w:rFonts w:ascii="Raleway Medium" w:hAnsi="Raleway Medium"/>
          <w:b/>
        </w:rPr>
        <w:t>Simple</w:t>
      </w:r>
      <w:r>
        <w:rPr>
          <w:rFonts w:ascii="Raleway Medium" w:hAnsi="Raleway Medium"/>
          <w:b/>
        </w:rPr>
        <w:t>.</w:t>
      </w:r>
      <w:r w:rsidR="00B93EF8" w:rsidRPr="001560E6">
        <w:rPr>
          <w:rFonts w:ascii="Raleway Medium" w:hAnsi="Raleway Medium"/>
          <w:b/>
          <w:spacing w:val="-4"/>
        </w:rPr>
        <w:t xml:space="preserve"> </w:t>
      </w:r>
      <w:r w:rsidRPr="001560E6">
        <w:rPr>
          <w:rFonts w:ascii="Raleway Medium" w:hAnsi="Raleway Medium"/>
        </w:rPr>
        <w:t>El coach simplemente repite/reformula lo que dice el cliente (no se agrega nada)</w:t>
      </w:r>
    </w:p>
    <w:p w14:paraId="24500DE3" w14:textId="77777777" w:rsidR="00B93EF8" w:rsidRPr="001560E6" w:rsidRDefault="00B93EF8" w:rsidP="00B93EF8">
      <w:pPr>
        <w:pStyle w:val="BodyText"/>
        <w:rPr>
          <w:rFonts w:ascii="Raleway Medium" w:hAnsi="Raleway Medium"/>
        </w:rPr>
      </w:pPr>
    </w:p>
    <w:p w14:paraId="2E3172AA" w14:textId="25A639C7" w:rsidR="00B93EF8" w:rsidRDefault="00BA0086" w:rsidP="00BA0086">
      <w:pPr>
        <w:pStyle w:val="BodyText"/>
        <w:jc w:val="both"/>
        <w:rPr>
          <w:rFonts w:ascii="Raleway Medium" w:hAnsi="Raleway Medium"/>
        </w:rPr>
      </w:pPr>
      <w:r>
        <w:rPr>
          <w:rFonts w:ascii="Raleway Medium" w:hAnsi="Raleway Medium"/>
          <w:b/>
        </w:rPr>
        <w:t xml:space="preserve">Reflexión </w:t>
      </w:r>
      <w:r w:rsidR="00B93EF8" w:rsidRPr="00F57735">
        <w:rPr>
          <w:rFonts w:ascii="Raleway Medium" w:hAnsi="Raleway Medium"/>
          <w:b/>
        </w:rPr>
        <w:t>Amplifi</w:t>
      </w:r>
      <w:r>
        <w:rPr>
          <w:rFonts w:ascii="Raleway Medium" w:hAnsi="Raleway Medium"/>
          <w:b/>
        </w:rPr>
        <w:t>cada</w:t>
      </w:r>
      <w:r w:rsidR="00B93EF8" w:rsidRPr="00F57735">
        <w:rPr>
          <w:rFonts w:ascii="Raleway Medium" w:hAnsi="Raleway Medium"/>
          <w:b/>
        </w:rPr>
        <w:t xml:space="preserve">. </w:t>
      </w:r>
      <w:r w:rsidRPr="00BA0086">
        <w:rPr>
          <w:rFonts w:ascii="Raleway Medium" w:hAnsi="Raleway Medium"/>
        </w:rPr>
        <w:t>El coach exagera la declaración del cliente hasta el punto en que puede estar en desacuerdo con ella. Es importante que el entrenador no parezca burlón o condescendiente</w:t>
      </w:r>
      <w:r w:rsidR="00B93EF8" w:rsidRPr="00F57735">
        <w:rPr>
          <w:rFonts w:ascii="Raleway Medium" w:hAnsi="Raleway Medium"/>
        </w:rPr>
        <w:t>.</w:t>
      </w:r>
    </w:p>
    <w:p w14:paraId="1B426317" w14:textId="77777777" w:rsidR="00BA0086" w:rsidRPr="00F57735" w:rsidRDefault="00BA0086" w:rsidP="00BA0086">
      <w:pPr>
        <w:pStyle w:val="BodyText"/>
        <w:jc w:val="both"/>
        <w:rPr>
          <w:rFonts w:ascii="Raleway Medium" w:hAnsi="Raleway Medium"/>
        </w:rPr>
      </w:pPr>
    </w:p>
    <w:p w14:paraId="6EAF1B20" w14:textId="77777777" w:rsidR="00BA0086" w:rsidRPr="00BA0086" w:rsidRDefault="00BA0086" w:rsidP="00BA0086">
      <w:pPr>
        <w:pStyle w:val="BodyText"/>
        <w:jc w:val="both"/>
        <w:rPr>
          <w:rFonts w:ascii="Raleway Medium" w:hAnsi="Raleway Medium"/>
          <w:b/>
        </w:rPr>
      </w:pPr>
      <w:r w:rsidRPr="00BA0086">
        <w:rPr>
          <w:rFonts w:ascii="Raleway Medium" w:hAnsi="Raleway Medium"/>
          <w:b/>
        </w:rPr>
        <w:t xml:space="preserve">Cliente: </w:t>
      </w:r>
      <w:r w:rsidRPr="00BA0086">
        <w:rPr>
          <w:rFonts w:ascii="Raleway Medium" w:hAnsi="Raleway Medium"/>
          <w:bCs/>
        </w:rPr>
        <w:t>"Pero no puedo dejar de fumar. ¡Todos mis amigos fuman!"</w:t>
      </w:r>
    </w:p>
    <w:p w14:paraId="4EB08818" w14:textId="5D467E60" w:rsidR="00BA0086" w:rsidRPr="00BA0086" w:rsidRDefault="00BA0086" w:rsidP="00BA0086">
      <w:pPr>
        <w:pStyle w:val="BodyText"/>
        <w:jc w:val="both"/>
        <w:rPr>
          <w:rFonts w:ascii="Raleway Medium" w:hAnsi="Raleway Medium"/>
          <w:b/>
        </w:rPr>
      </w:pPr>
      <w:r>
        <w:rPr>
          <w:rFonts w:ascii="Raleway Medium" w:hAnsi="Raleway Medium"/>
          <w:b/>
        </w:rPr>
        <w:t>Coach</w:t>
      </w:r>
      <w:r w:rsidRPr="00BA0086">
        <w:rPr>
          <w:rFonts w:ascii="Raleway Medium" w:hAnsi="Raleway Medium"/>
          <w:b/>
        </w:rPr>
        <w:t xml:space="preserve">: </w:t>
      </w:r>
      <w:r w:rsidRPr="00BA0086">
        <w:rPr>
          <w:rFonts w:ascii="Raleway Medium" w:hAnsi="Raleway Medium"/>
          <w:bCs/>
        </w:rPr>
        <w:t>"Entonces, escuché que te preocupas de que serías demasiado diferente para encajar con tus amigos si dejas de fumar".</w:t>
      </w:r>
    </w:p>
    <w:p w14:paraId="0BDEECF9" w14:textId="6561E918" w:rsidR="00B93EF8" w:rsidRPr="00BA0086" w:rsidRDefault="00BA0086" w:rsidP="00BA0086">
      <w:pPr>
        <w:pStyle w:val="BodyText"/>
        <w:jc w:val="both"/>
        <w:rPr>
          <w:rFonts w:ascii="Raleway Medium" w:hAnsi="Raleway Medium"/>
          <w:bCs/>
          <w:i/>
        </w:rPr>
      </w:pPr>
      <w:r w:rsidRPr="00BA0086">
        <w:rPr>
          <w:rFonts w:ascii="Raleway Medium" w:hAnsi="Raleway Medium"/>
          <w:b/>
        </w:rPr>
        <w:t xml:space="preserve">Cliente: </w:t>
      </w:r>
      <w:r w:rsidRPr="00BA0086">
        <w:rPr>
          <w:rFonts w:ascii="Raleway Medium" w:hAnsi="Raleway Medium"/>
          <w:bCs/>
        </w:rPr>
        <w:t>"Bueno, eso me haría diferente, aunque puede que realmente no les importe siempre y cuando no intente que ellos también renuncien".</w:t>
      </w:r>
    </w:p>
    <w:p w14:paraId="0235D405" w14:textId="77777777" w:rsidR="0032054B" w:rsidRPr="00F57735" w:rsidRDefault="0032054B" w:rsidP="00B93EF8">
      <w:pPr>
        <w:pStyle w:val="BodyText"/>
        <w:rPr>
          <w:rFonts w:ascii="Raleway Medium" w:hAnsi="Raleway Medium"/>
          <w:b/>
        </w:rPr>
      </w:pPr>
    </w:p>
    <w:p w14:paraId="4991CD0D" w14:textId="77777777" w:rsidR="00BA0086" w:rsidRPr="00BA0086" w:rsidRDefault="00BA0086" w:rsidP="00BA0086">
      <w:pPr>
        <w:pStyle w:val="BodyText"/>
        <w:jc w:val="both"/>
        <w:rPr>
          <w:rFonts w:ascii="Raleway Medium" w:hAnsi="Raleway Medium"/>
          <w:bCs/>
        </w:rPr>
      </w:pPr>
      <w:r w:rsidRPr="00BA0086">
        <w:rPr>
          <w:rFonts w:ascii="Raleway Medium" w:hAnsi="Raleway Medium"/>
          <w:b/>
        </w:rPr>
        <w:t xml:space="preserve">Reflexión a doble cara. </w:t>
      </w:r>
      <w:r w:rsidRPr="00BA0086">
        <w:rPr>
          <w:rFonts w:ascii="Raleway Medium" w:hAnsi="Raleway Medium"/>
          <w:bCs/>
        </w:rPr>
        <w:t xml:space="preserve">El coach refleja tanto la declaración actual y resistente como una declaración anterior y contradictoria que el cliente ha hecho. Esto es más impactante cuando el coach primero refleja la charla sostenida del cliente y luego la contrasta con la charla de cambio del cliente. </w:t>
      </w:r>
    </w:p>
    <w:p w14:paraId="79744E66" w14:textId="77777777" w:rsidR="00BA0086" w:rsidRPr="00BA0086" w:rsidRDefault="00BA0086" w:rsidP="00BA0086">
      <w:pPr>
        <w:pStyle w:val="BodyText"/>
        <w:jc w:val="both"/>
        <w:rPr>
          <w:rFonts w:ascii="Raleway Medium" w:hAnsi="Raleway Medium"/>
          <w:bCs/>
        </w:rPr>
      </w:pPr>
    </w:p>
    <w:p w14:paraId="7DF0A7B8" w14:textId="77777777" w:rsidR="00BA0086" w:rsidRPr="00BA0086" w:rsidRDefault="00BA0086" w:rsidP="00BA0086">
      <w:pPr>
        <w:pStyle w:val="BodyText"/>
        <w:jc w:val="both"/>
        <w:rPr>
          <w:rFonts w:ascii="Raleway Medium" w:hAnsi="Raleway Medium"/>
          <w:b/>
        </w:rPr>
      </w:pPr>
      <w:r w:rsidRPr="00BA0086">
        <w:rPr>
          <w:rFonts w:ascii="Raleway Medium" w:hAnsi="Raleway Medium"/>
          <w:b/>
        </w:rPr>
        <w:t xml:space="preserve">Cliente: </w:t>
      </w:r>
      <w:r w:rsidRPr="00BA0086">
        <w:rPr>
          <w:rFonts w:ascii="Raleway Medium" w:hAnsi="Raleway Medium"/>
          <w:bCs/>
        </w:rPr>
        <w:t>"Pero no puedo dejar de fumar. ¡Todos mis amigos fuman!"</w:t>
      </w:r>
    </w:p>
    <w:p w14:paraId="145F4A0A" w14:textId="2CFF1ADB" w:rsidR="00BA0086" w:rsidRPr="00BA0086" w:rsidRDefault="00BA0086" w:rsidP="00BA0086">
      <w:pPr>
        <w:pStyle w:val="BodyText"/>
        <w:jc w:val="both"/>
        <w:rPr>
          <w:rFonts w:ascii="Raleway Medium" w:hAnsi="Raleway Medium"/>
          <w:b/>
        </w:rPr>
      </w:pPr>
      <w:r>
        <w:rPr>
          <w:rFonts w:ascii="Raleway Medium" w:hAnsi="Raleway Medium"/>
          <w:b/>
        </w:rPr>
        <w:t>Coach</w:t>
      </w:r>
      <w:r w:rsidRPr="00BA0086">
        <w:rPr>
          <w:rFonts w:ascii="Raleway Medium" w:hAnsi="Raleway Medium"/>
          <w:b/>
        </w:rPr>
        <w:t xml:space="preserve">: </w:t>
      </w:r>
      <w:r w:rsidRPr="00BA0086">
        <w:rPr>
          <w:rFonts w:ascii="Raleway Medium" w:hAnsi="Raleway Medium"/>
          <w:bCs/>
        </w:rPr>
        <w:t>"No te puedes imaginar cómo podrías no fumar con tus amigos y, al mismo tiempo, te preocupa cómo te está afectando".</w:t>
      </w:r>
    </w:p>
    <w:p w14:paraId="0F0330A1" w14:textId="26A80F6A" w:rsidR="00B93EF8" w:rsidRPr="00BA0086" w:rsidRDefault="00BA0086" w:rsidP="00BA0086">
      <w:pPr>
        <w:pStyle w:val="BodyText"/>
        <w:jc w:val="both"/>
        <w:rPr>
          <w:rFonts w:ascii="Raleway Medium" w:hAnsi="Raleway Medium"/>
          <w:bCs/>
          <w:i/>
        </w:rPr>
      </w:pPr>
      <w:r w:rsidRPr="00BA0086">
        <w:rPr>
          <w:rFonts w:ascii="Raleway Medium" w:hAnsi="Raleway Medium"/>
          <w:b/>
        </w:rPr>
        <w:t xml:space="preserve">Cliente: </w:t>
      </w:r>
      <w:r w:rsidRPr="00BA0086">
        <w:rPr>
          <w:rFonts w:ascii="Raleway Medium" w:hAnsi="Raleway Medium"/>
          <w:bCs/>
        </w:rPr>
        <w:t>"Bueno, sí, supongo que tengo sentimientos encontrados".</w:t>
      </w:r>
    </w:p>
    <w:p w14:paraId="086D4E3C" w14:textId="77777777" w:rsidR="0032054B" w:rsidRPr="00F57735" w:rsidRDefault="0032054B" w:rsidP="00B93EF8">
      <w:pPr>
        <w:pStyle w:val="BodyText"/>
        <w:rPr>
          <w:rFonts w:ascii="Raleway Medium" w:hAnsi="Raleway Medium"/>
          <w:b/>
        </w:rPr>
      </w:pPr>
    </w:p>
    <w:p w14:paraId="752C8334" w14:textId="4859F42A" w:rsidR="00BA0086" w:rsidRPr="00BA0086" w:rsidRDefault="00BA0086" w:rsidP="00BA0086">
      <w:pPr>
        <w:pStyle w:val="BodyText"/>
        <w:jc w:val="both"/>
        <w:rPr>
          <w:rFonts w:ascii="Raleway Medium" w:hAnsi="Raleway Medium"/>
          <w:bCs/>
        </w:rPr>
      </w:pPr>
      <w:r w:rsidRPr="00BA0086">
        <w:rPr>
          <w:rFonts w:ascii="Raleway Medium" w:hAnsi="Raleway Medium"/>
          <w:b/>
        </w:rPr>
        <w:t xml:space="preserve">Cambio de enfoque. </w:t>
      </w:r>
      <w:r w:rsidRPr="00BA0086">
        <w:rPr>
          <w:rFonts w:ascii="Raleway Medium" w:hAnsi="Raleway Medium"/>
          <w:bCs/>
        </w:rPr>
        <w:t>A veces, los objetivos de M</w:t>
      </w:r>
      <w:r>
        <w:rPr>
          <w:rFonts w:ascii="Raleway Medium" w:hAnsi="Raleway Medium"/>
          <w:bCs/>
        </w:rPr>
        <w:t>I</w:t>
      </w:r>
      <w:r w:rsidRPr="00BA0086">
        <w:rPr>
          <w:rFonts w:ascii="Raleway Medium" w:hAnsi="Raleway Medium"/>
          <w:bCs/>
        </w:rPr>
        <w:t xml:space="preserve"> se logran mejor simplemente no abordando la declaración de resistencia.</w:t>
      </w:r>
    </w:p>
    <w:p w14:paraId="47B25C53" w14:textId="77777777" w:rsidR="00BA0086" w:rsidRPr="00BA0086" w:rsidRDefault="00BA0086" w:rsidP="00BA0086">
      <w:pPr>
        <w:pStyle w:val="BodyText"/>
        <w:rPr>
          <w:rFonts w:ascii="Raleway Medium" w:hAnsi="Raleway Medium"/>
          <w:b/>
        </w:rPr>
      </w:pPr>
    </w:p>
    <w:p w14:paraId="208CAE80" w14:textId="77777777" w:rsidR="00BA0086" w:rsidRPr="00BA0086" w:rsidRDefault="00BA0086" w:rsidP="00BA0086">
      <w:pPr>
        <w:pStyle w:val="BodyText"/>
        <w:rPr>
          <w:rFonts w:ascii="Raleway Medium" w:hAnsi="Raleway Medium"/>
          <w:bCs/>
        </w:rPr>
      </w:pPr>
      <w:r w:rsidRPr="00BA0086">
        <w:rPr>
          <w:rFonts w:ascii="Raleway Medium" w:hAnsi="Raleway Medium"/>
          <w:b/>
        </w:rPr>
        <w:t xml:space="preserve">Cliente: </w:t>
      </w:r>
      <w:r w:rsidRPr="00BA0086">
        <w:rPr>
          <w:rFonts w:ascii="Raleway Medium" w:hAnsi="Raleway Medium"/>
          <w:bCs/>
        </w:rPr>
        <w:t>"Pero estoy muy nervioso por socializar"</w:t>
      </w:r>
    </w:p>
    <w:p w14:paraId="500F2FE1" w14:textId="17DB4568" w:rsidR="00BA0086" w:rsidRPr="00BA0086" w:rsidRDefault="00BA0086" w:rsidP="00BA0086">
      <w:pPr>
        <w:pStyle w:val="BodyText"/>
        <w:jc w:val="both"/>
        <w:rPr>
          <w:rFonts w:ascii="Raleway Medium" w:hAnsi="Raleway Medium"/>
          <w:bCs/>
        </w:rPr>
      </w:pPr>
      <w:r>
        <w:rPr>
          <w:rFonts w:ascii="Raleway Medium" w:hAnsi="Raleway Medium"/>
          <w:b/>
        </w:rPr>
        <w:t>Coach</w:t>
      </w:r>
      <w:r w:rsidRPr="00BA0086">
        <w:rPr>
          <w:rFonts w:ascii="Raleway Medium" w:hAnsi="Raleway Medium"/>
          <w:b/>
        </w:rPr>
        <w:t xml:space="preserve">: </w:t>
      </w:r>
      <w:r w:rsidRPr="00BA0086">
        <w:rPr>
          <w:rFonts w:ascii="Raleway Medium" w:hAnsi="Raleway Medium"/>
          <w:bCs/>
        </w:rPr>
        <w:t>"Escuché eso, aunque todavía no hemos llegado a ese punto. No hemos mencionado la planificación para que comiences a socializar. ¿Qué tal si nos mantenemos en el tema por ahora, hablando de los problemas? Más adelante podemos preocuparnos de lo que quieres hacer para socializar, si es que quieres hacer algo"</w:t>
      </w:r>
    </w:p>
    <w:p w14:paraId="47253087" w14:textId="71AC9A3C" w:rsidR="00B93EF8" w:rsidRPr="00F57735" w:rsidRDefault="00BA0086" w:rsidP="00BA0086">
      <w:pPr>
        <w:pStyle w:val="BodyText"/>
        <w:rPr>
          <w:rFonts w:ascii="Raleway Medium" w:hAnsi="Raleway Medium"/>
          <w:i/>
        </w:rPr>
      </w:pPr>
      <w:r w:rsidRPr="00BA0086">
        <w:rPr>
          <w:rFonts w:ascii="Raleway Medium" w:hAnsi="Raleway Medium"/>
          <w:b/>
        </w:rPr>
        <w:t xml:space="preserve">Cliente: </w:t>
      </w:r>
      <w:r w:rsidRPr="00BA0086">
        <w:rPr>
          <w:rFonts w:ascii="Raleway Medium" w:hAnsi="Raleway Medium"/>
          <w:bCs/>
        </w:rPr>
        <w:t>"Bueno, está bien... Solo quería que lo supieras.</w:t>
      </w:r>
    </w:p>
    <w:p w14:paraId="78C38421" w14:textId="77777777" w:rsidR="00B93EF8" w:rsidRPr="00F57735" w:rsidRDefault="00B93EF8" w:rsidP="00B93EF8">
      <w:pPr>
        <w:pStyle w:val="BodyText"/>
        <w:rPr>
          <w:rFonts w:ascii="Raleway Medium" w:hAnsi="Raleway Medium"/>
          <w:i/>
        </w:rPr>
      </w:pPr>
    </w:p>
    <w:p w14:paraId="105222A5" w14:textId="77777777" w:rsidR="00B15FC6" w:rsidRDefault="00B15FC6">
      <w:pPr>
        <w:widowControl/>
        <w:autoSpaceDE/>
        <w:autoSpaceDN/>
        <w:spacing w:after="160" w:line="259" w:lineRule="auto"/>
        <w:rPr>
          <w:rFonts w:ascii="Raleway Medium" w:hAnsi="Raleway Medium"/>
          <w:b/>
          <w:sz w:val="24"/>
          <w:szCs w:val="24"/>
        </w:rPr>
      </w:pPr>
      <w:r>
        <w:rPr>
          <w:rFonts w:ascii="Raleway Medium" w:hAnsi="Raleway Medium"/>
          <w:b/>
        </w:rPr>
        <w:br w:type="page"/>
      </w:r>
    </w:p>
    <w:p w14:paraId="7FB0E510" w14:textId="394467E2" w:rsidR="00B93EF8" w:rsidRPr="00B15FC6" w:rsidRDefault="00B15FC6" w:rsidP="00B93EF8">
      <w:pPr>
        <w:pStyle w:val="BodyText"/>
        <w:rPr>
          <w:rFonts w:ascii="Raleway Medium" w:hAnsi="Raleway Medium"/>
          <w:bCs/>
        </w:rPr>
      </w:pPr>
      <w:r>
        <w:rPr>
          <w:rFonts w:ascii="Raleway Medium" w:hAnsi="Raleway Medium"/>
          <w:b/>
        </w:rPr>
        <w:lastRenderedPageBreak/>
        <w:t>Fluyendo</w:t>
      </w:r>
      <w:r w:rsidRPr="00B15FC6">
        <w:rPr>
          <w:rFonts w:ascii="Raleway Medium" w:hAnsi="Raleway Medium"/>
          <w:b/>
        </w:rPr>
        <w:t xml:space="preserve"> con </w:t>
      </w:r>
      <w:r>
        <w:rPr>
          <w:rFonts w:ascii="Raleway Medium" w:hAnsi="Raleway Medium"/>
          <w:b/>
        </w:rPr>
        <w:t xml:space="preserve">la </w:t>
      </w:r>
      <w:r w:rsidRPr="00B15FC6">
        <w:rPr>
          <w:rFonts w:ascii="Raleway Medium" w:hAnsi="Raleway Medium"/>
          <w:b/>
        </w:rPr>
        <w:t xml:space="preserve">resistencia. </w:t>
      </w:r>
      <w:r w:rsidRPr="00B15FC6">
        <w:rPr>
          <w:rFonts w:ascii="Raleway Medium" w:hAnsi="Raleway Medium"/>
          <w:bCs/>
        </w:rPr>
        <w:t>Con clientes que son extremadamente poco receptivos a cualquier idea o sugerencia, esta técnica puede ser efectiva. Implica un elemento paradójico, que a menudo puede llevar al cliente a una perspectiva más equilibrada y no combativa</w:t>
      </w:r>
      <w:r w:rsidR="00B93EF8" w:rsidRPr="00B15FC6">
        <w:rPr>
          <w:rFonts w:ascii="Raleway Medium" w:hAnsi="Raleway Medium"/>
          <w:bCs/>
        </w:rPr>
        <w:t>.</w:t>
      </w:r>
    </w:p>
    <w:p w14:paraId="4050996A" w14:textId="77777777" w:rsidR="00B93EF8" w:rsidRPr="00F57735" w:rsidRDefault="00B93EF8" w:rsidP="00B93EF8">
      <w:pPr>
        <w:pStyle w:val="BodyText"/>
        <w:rPr>
          <w:rFonts w:ascii="Raleway Medium" w:hAnsi="Raleway Medium"/>
        </w:rPr>
      </w:pPr>
    </w:p>
    <w:p w14:paraId="02D9E0B6" w14:textId="77777777" w:rsidR="00B15FC6" w:rsidRPr="00B15FC6" w:rsidRDefault="00B15FC6" w:rsidP="00B15FC6">
      <w:pPr>
        <w:pStyle w:val="BodyText"/>
        <w:rPr>
          <w:rFonts w:ascii="Raleway Medium" w:hAnsi="Raleway Medium"/>
          <w:b/>
        </w:rPr>
      </w:pPr>
      <w:r w:rsidRPr="00B15FC6">
        <w:rPr>
          <w:rFonts w:ascii="Raleway Medium" w:hAnsi="Raleway Medium"/>
          <w:b/>
        </w:rPr>
        <w:t xml:space="preserve">Cliente: </w:t>
      </w:r>
      <w:r w:rsidRPr="00B15FC6">
        <w:rPr>
          <w:rFonts w:ascii="Raleway Medium" w:hAnsi="Raleway Medium"/>
          <w:bCs/>
        </w:rPr>
        <w:t>"Pero estoy tan nervioso por socializar que tengo ataques de pánico"</w:t>
      </w:r>
    </w:p>
    <w:p w14:paraId="7B8E57A4" w14:textId="24F4AFF1" w:rsidR="00B15FC6" w:rsidRPr="00B15FC6" w:rsidRDefault="00B15FC6" w:rsidP="00B15FC6">
      <w:pPr>
        <w:pStyle w:val="BodyText"/>
        <w:jc w:val="both"/>
        <w:rPr>
          <w:rFonts w:ascii="Raleway Medium" w:hAnsi="Raleway Medium"/>
          <w:b/>
        </w:rPr>
      </w:pPr>
      <w:r>
        <w:rPr>
          <w:rFonts w:ascii="Raleway Medium" w:hAnsi="Raleway Medium"/>
          <w:b/>
        </w:rPr>
        <w:t>Coach</w:t>
      </w:r>
      <w:r w:rsidRPr="00B15FC6">
        <w:rPr>
          <w:rFonts w:ascii="Raleway Medium" w:hAnsi="Raleway Medium"/>
          <w:b/>
        </w:rPr>
        <w:t xml:space="preserve">: </w:t>
      </w:r>
      <w:r w:rsidRPr="00B15FC6">
        <w:rPr>
          <w:rFonts w:ascii="Raleway Medium" w:hAnsi="Raleway Medium"/>
          <w:bCs/>
        </w:rPr>
        <w:t>"Y tal vez cuando terminemos aquí, decidas que simplemente no vale la pena para ti socializar. En este momento, puede ser demasiado difícil hacer ese cambio. Esa decisión es totalmente tuya".</w:t>
      </w:r>
    </w:p>
    <w:p w14:paraId="28CF30B8" w14:textId="1EC53142" w:rsidR="00B93EF8" w:rsidRPr="00B15FC6" w:rsidRDefault="00B15FC6" w:rsidP="00B15FC6">
      <w:pPr>
        <w:pStyle w:val="BodyText"/>
        <w:rPr>
          <w:rFonts w:ascii="Raleway Medium" w:hAnsi="Raleway Medium"/>
          <w:bCs/>
        </w:rPr>
      </w:pPr>
      <w:r w:rsidRPr="00B15FC6">
        <w:rPr>
          <w:rFonts w:ascii="Raleway Medium" w:hAnsi="Raleway Medium"/>
          <w:b/>
        </w:rPr>
        <w:t xml:space="preserve">Cliente: </w:t>
      </w:r>
      <w:r w:rsidRPr="00B15FC6">
        <w:rPr>
          <w:rFonts w:ascii="Raleway Medium" w:hAnsi="Raleway Medium"/>
          <w:bCs/>
        </w:rPr>
        <w:t>"Está bien".</w:t>
      </w:r>
    </w:p>
    <w:p w14:paraId="75D54A10" w14:textId="77777777" w:rsidR="00B15FC6" w:rsidRDefault="00B15FC6" w:rsidP="00B93EF8">
      <w:pPr>
        <w:pStyle w:val="BodyText"/>
        <w:rPr>
          <w:rFonts w:ascii="Raleway Medium" w:hAnsi="Raleway Medium"/>
          <w:b/>
        </w:rPr>
      </w:pPr>
    </w:p>
    <w:p w14:paraId="6848FB54" w14:textId="77777777" w:rsidR="00B15FC6" w:rsidRDefault="00B15FC6" w:rsidP="00B15FC6">
      <w:pPr>
        <w:pStyle w:val="BodyText"/>
        <w:jc w:val="both"/>
        <w:rPr>
          <w:rFonts w:ascii="Raleway Medium" w:hAnsi="Raleway Medium"/>
          <w:bCs/>
        </w:rPr>
      </w:pPr>
      <w:r w:rsidRPr="00B15FC6">
        <w:rPr>
          <w:rFonts w:ascii="Raleway Medium" w:hAnsi="Raleway Medium"/>
          <w:b/>
        </w:rPr>
        <w:t xml:space="preserve">Reformulación. </w:t>
      </w:r>
      <w:r w:rsidRPr="00B15FC6">
        <w:rPr>
          <w:rFonts w:ascii="Raleway Medium" w:hAnsi="Raleway Medium"/>
          <w:bCs/>
        </w:rPr>
        <w:t>A través del uso del reencuadre, un Coach invita a sus clientes a examinar sus perspectivas desde un nuevo ángulo, dando así un nuevo significado a lo que han dicho.</w:t>
      </w:r>
    </w:p>
    <w:p w14:paraId="57D34188" w14:textId="77777777" w:rsidR="00B15FC6" w:rsidRPr="00B15FC6" w:rsidRDefault="00B15FC6" w:rsidP="00B15FC6">
      <w:pPr>
        <w:pStyle w:val="BodyText"/>
        <w:jc w:val="both"/>
        <w:rPr>
          <w:rFonts w:ascii="Raleway Medium" w:hAnsi="Raleway Medium"/>
          <w:b/>
        </w:rPr>
      </w:pPr>
    </w:p>
    <w:p w14:paraId="52DEC50B" w14:textId="77777777" w:rsidR="00B15FC6" w:rsidRPr="00B15FC6" w:rsidRDefault="00B15FC6" w:rsidP="00B15FC6">
      <w:pPr>
        <w:pStyle w:val="BodyText"/>
        <w:rPr>
          <w:rFonts w:ascii="Raleway Medium" w:hAnsi="Raleway Medium"/>
          <w:b/>
        </w:rPr>
      </w:pPr>
      <w:r w:rsidRPr="00B15FC6">
        <w:rPr>
          <w:rFonts w:ascii="Raleway Medium" w:hAnsi="Raleway Medium"/>
          <w:b/>
        </w:rPr>
        <w:t xml:space="preserve">Cliente: </w:t>
      </w:r>
      <w:r w:rsidRPr="00B15FC6">
        <w:rPr>
          <w:rFonts w:ascii="Raleway Medium" w:hAnsi="Raleway Medium"/>
          <w:bCs/>
        </w:rPr>
        <w:t xml:space="preserve">"Mi hermana me dijo que realmente necesito cuidar mejor mi salud.  ¡Siempre me dice lo que tengo que hacer!". </w:t>
      </w:r>
    </w:p>
    <w:p w14:paraId="0F72D92B" w14:textId="76B514BE" w:rsidR="00B93EF8" w:rsidRPr="00B15FC6" w:rsidRDefault="00B15FC6" w:rsidP="00B15FC6">
      <w:pPr>
        <w:pStyle w:val="BodyText"/>
        <w:jc w:val="both"/>
        <w:rPr>
          <w:rFonts w:ascii="Raleway Medium" w:hAnsi="Raleway Medium"/>
          <w:bCs/>
          <w:i/>
        </w:rPr>
      </w:pPr>
      <w:r>
        <w:rPr>
          <w:rFonts w:ascii="Raleway Medium" w:hAnsi="Raleway Medium"/>
          <w:b/>
        </w:rPr>
        <w:t>Coach</w:t>
      </w:r>
      <w:r w:rsidRPr="00B15FC6">
        <w:rPr>
          <w:rFonts w:ascii="Raleway Medium" w:hAnsi="Raleway Medium"/>
          <w:b/>
        </w:rPr>
        <w:t xml:space="preserve">: </w:t>
      </w:r>
      <w:r w:rsidRPr="00B15FC6">
        <w:rPr>
          <w:rFonts w:ascii="Raleway Medium" w:hAnsi="Raleway Medium"/>
          <w:bCs/>
        </w:rPr>
        <w:t>"Tu hermana debe preocuparse mucho por ti para sugerir eso, aunque sabe que probablemente te enfadarías con ella".</w:t>
      </w:r>
    </w:p>
    <w:p w14:paraId="44020A35" w14:textId="77777777" w:rsidR="00013A42" w:rsidRPr="00B15FC6" w:rsidRDefault="00013A42" w:rsidP="00B15FC6">
      <w:pPr>
        <w:pStyle w:val="BodyText"/>
        <w:jc w:val="both"/>
        <w:rPr>
          <w:rFonts w:ascii="Raleway Medium" w:hAnsi="Raleway Medium"/>
          <w:bCs/>
        </w:rPr>
      </w:pPr>
    </w:p>
    <w:sectPr w:rsidR="00013A42" w:rsidRPr="00B15FC6">
      <w:pgSz w:w="12240" w:h="15840"/>
      <w:pgMar w:top="1380" w:right="1360" w:bottom="1160" w:left="1340" w:header="776"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25E6" w14:textId="77777777" w:rsidR="00C93E89" w:rsidRPr="00F57735" w:rsidRDefault="00C93E89" w:rsidP="0063250A">
      <w:r w:rsidRPr="00F57735">
        <w:separator/>
      </w:r>
    </w:p>
  </w:endnote>
  <w:endnote w:type="continuationSeparator" w:id="0">
    <w:p w14:paraId="4E0424AE" w14:textId="77777777" w:rsidR="00C93E89" w:rsidRPr="00F57735" w:rsidRDefault="00C93E89" w:rsidP="0063250A">
      <w:r w:rsidRPr="00F577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B31B" w14:textId="574A4BF3" w:rsidR="00B15FC6" w:rsidRPr="00F57735" w:rsidRDefault="009C5A0F" w:rsidP="009C5A0F">
    <w:pPr>
      <w:widowControl/>
      <w:autoSpaceDE/>
      <w:autoSpaceDN/>
      <w:spacing w:after="160" w:line="259" w:lineRule="auto"/>
      <w:jc w:val="right"/>
      <w:rPr>
        <w:sz w:val="20"/>
      </w:rPr>
    </w:pPr>
    <w:r w:rsidRPr="00F57735">
      <w:rPr>
        <w:rFonts w:ascii="Raleway Medium" w:eastAsia="Times New Roman" w:hAnsi="Raleway Medium" w:cs="Arial"/>
        <w:sz w:val="20"/>
        <w:szCs w:val="20"/>
      </w:rPr>
      <w:t>Este material no puede ser reproducido sin la autorización de VCS. Derechos de autor VCS 2024 - KLM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04DFE" w14:textId="77777777" w:rsidR="00C93E89" w:rsidRPr="00F57735" w:rsidRDefault="00C93E89" w:rsidP="0063250A">
      <w:r w:rsidRPr="00F57735">
        <w:separator/>
      </w:r>
    </w:p>
  </w:footnote>
  <w:footnote w:type="continuationSeparator" w:id="0">
    <w:p w14:paraId="2A466C72" w14:textId="77777777" w:rsidR="00C93E89" w:rsidRPr="00F57735" w:rsidRDefault="00C93E89" w:rsidP="0063250A">
      <w:r w:rsidRPr="00F577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5A69" w14:textId="60053EB5" w:rsidR="0063250A" w:rsidRPr="00F57735" w:rsidRDefault="0063250A" w:rsidP="0063250A">
    <w:pPr>
      <w:pStyle w:val="Header"/>
      <w:jc w:val="center"/>
      <w:rPr>
        <w:rFonts w:ascii="Raleway Medium" w:hAnsi="Raleway Medium"/>
      </w:rPr>
    </w:pPr>
    <w:r w:rsidRPr="00F57735">
      <w:rPr>
        <w:rFonts w:ascii="Raleway Medium" w:hAnsi="Raleway Medium"/>
      </w:rPr>
      <w:t xml:space="preserve">VCS-Inc. </w:t>
    </w:r>
    <w:proofErr w:type="spellStart"/>
    <w:r w:rsidRPr="00F57735">
      <w:rPr>
        <w:rFonts w:ascii="Raleway Medium" w:hAnsi="Raleway Medium"/>
      </w:rPr>
      <w:t>Wellness</w:t>
    </w:r>
    <w:proofErr w:type="spellEnd"/>
    <w:r w:rsidRPr="00F57735">
      <w:rPr>
        <w:rFonts w:ascii="Raleway Medium" w:hAnsi="Raleway Medium"/>
      </w:rPr>
      <w:t xml:space="preserve"> </w:t>
    </w:r>
    <w:r w:rsidR="009C5A0F" w:rsidRPr="00F57735">
      <w:rPr>
        <w:rFonts w:ascii="Raleway Medium" w:hAnsi="Raleway Medium"/>
      </w:rPr>
      <w:t xml:space="preserve">Servicios de </w:t>
    </w:r>
    <w:r w:rsidRPr="00F57735">
      <w:rPr>
        <w:rFonts w:ascii="Raleway Medium" w:hAnsi="Raleway Medium"/>
      </w:rPr>
      <w:t xml:space="preserve">Coaching – </w:t>
    </w:r>
    <w:r w:rsidR="009C5A0F" w:rsidRPr="00F57735">
      <w:rPr>
        <w:rFonts w:ascii="Raleway Medium" w:hAnsi="Raleway Medium"/>
      </w:rPr>
      <w:t xml:space="preserve">Notas del </w:t>
    </w:r>
    <w:r w:rsidRPr="00F57735">
      <w:rPr>
        <w:rFonts w:ascii="Raleway Medium" w:hAnsi="Raleway Medium"/>
      </w:rPr>
      <w:t>Coach</w:t>
    </w:r>
  </w:p>
  <w:p w14:paraId="33294F2E" w14:textId="77777777" w:rsidR="00B15FC6" w:rsidRPr="00F57735" w:rsidRDefault="00B15FC6" w:rsidP="007A51CB">
    <w:pPr>
      <w:pStyle w:val="BodyText"/>
      <w:spacing w:line="14" w:lineRule="auto"/>
      <w:rPr>
        <w:rFonts w:ascii="Raleway Medium" w:hAnsi="Raleway Medium"/>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ADA"/>
    <w:multiLevelType w:val="hybridMultilevel"/>
    <w:tmpl w:val="15829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467BB8"/>
    <w:multiLevelType w:val="hybridMultilevel"/>
    <w:tmpl w:val="3EB04710"/>
    <w:lvl w:ilvl="0" w:tplc="B2C606C8">
      <w:start w:val="1"/>
      <w:numFmt w:val="decimal"/>
      <w:lvlText w:val="(%1)"/>
      <w:lvlJc w:val="left"/>
      <w:pPr>
        <w:ind w:left="421" w:hanging="322"/>
        <w:jc w:val="left"/>
      </w:pPr>
      <w:rPr>
        <w:rFonts w:ascii="Calibri" w:eastAsia="Calibri" w:hAnsi="Calibri" w:cs="Calibri" w:hint="default"/>
        <w:b w:val="0"/>
        <w:bCs w:val="0"/>
        <w:i w:val="0"/>
        <w:iCs w:val="0"/>
        <w:spacing w:val="-1"/>
        <w:w w:val="100"/>
        <w:sz w:val="24"/>
        <w:szCs w:val="24"/>
        <w:lang w:val="en-US" w:eastAsia="en-US" w:bidi="ar-SA"/>
      </w:rPr>
    </w:lvl>
    <w:lvl w:ilvl="1" w:tplc="9B0C9472">
      <w:numFmt w:val="bullet"/>
      <w:lvlText w:val="•"/>
      <w:lvlJc w:val="left"/>
      <w:pPr>
        <w:ind w:left="1332" w:hanging="322"/>
      </w:pPr>
      <w:rPr>
        <w:rFonts w:hint="default"/>
        <w:lang w:val="en-US" w:eastAsia="en-US" w:bidi="ar-SA"/>
      </w:rPr>
    </w:lvl>
    <w:lvl w:ilvl="2" w:tplc="5248FE30">
      <w:numFmt w:val="bullet"/>
      <w:lvlText w:val="•"/>
      <w:lvlJc w:val="left"/>
      <w:pPr>
        <w:ind w:left="2244" w:hanging="322"/>
      </w:pPr>
      <w:rPr>
        <w:rFonts w:hint="default"/>
        <w:lang w:val="en-US" w:eastAsia="en-US" w:bidi="ar-SA"/>
      </w:rPr>
    </w:lvl>
    <w:lvl w:ilvl="3" w:tplc="442EF7B6">
      <w:numFmt w:val="bullet"/>
      <w:lvlText w:val="•"/>
      <w:lvlJc w:val="left"/>
      <w:pPr>
        <w:ind w:left="3156" w:hanging="322"/>
      </w:pPr>
      <w:rPr>
        <w:rFonts w:hint="default"/>
        <w:lang w:val="en-US" w:eastAsia="en-US" w:bidi="ar-SA"/>
      </w:rPr>
    </w:lvl>
    <w:lvl w:ilvl="4" w:tplc="B7D64032">
      <w:numFmt w:val="bullet"/>
      <w:lvlText w:val="•"/>
      <w:lvlJc w:val="left"/>
      <w:pPr>
        <w:ind w:left="4068" w:hanging="322"/>
      </w:pPr>
      <w:rPr>
        <w:rFonts w:hint="default"/>
        <w:lang w:val="en-US" w:eastAsia="en-US" w:bidi="ar-SA"/>
      </w:rPr>
    </w:lvl>
    <w:lvl w:ilvl="5" w:tplc="3610632C">
      <w:numFmt w:val="bullet"/>
      <w:lvlText w:val="•"/>
      <w:lvlJc w:val="left"/>
      <w:pPr>
        <w:ind w:left="4980" w:hanging="322"/>
      </w:pPr>
      <w:rPr>
        <w:rFonts w:hint="default"/>
        <w:lang w:val="en-US" w:eastAsia="en-US" w:bidi="ar-SA"/>
      </w:rPr>
    </w:lvl>
    <w:lvl w:ilvl="6" w:tplc="100C07CC">
      <w:numFmt w:val="bullet"/>
      <w:lvlText w:val="•"/>
      <w:lvlJc w:val="left"/>
      <w:pPr>
        <w:ind w:left="5892" w:hanging="322"/>
      </w:pPr>
      <w:rPr>
        <w:rFonts w:hint="default"/>
        <w:lang w:val="en-US" w:eastAsia="en-US" w:bidi="ar-SA"/>
      </w:rPr>
    </w:lvl>
    <w:lvl w:ilvl="7" w:tplc="95684D0E">
      <w:numFmt w:val="bullet"/>
      <w:lvlText w:val="•"/>
      <w:lvlJc w:val="left"/>
      <w:pPr>
        <w:ind w:left="6804" w:hanging="322"/>
      </w:pPr>
      <w:rPr>
        <w:rFonts w:hint="default"/>
        <w:lang w:val="en-US" w:eastAsia="en-US" w:bidi="ar-SA"/>
      </w:rPr>
    </w:lvl>
    <w:lvl w:ilvl="8" w:tplc="A57AA9DE">
      <w:numFmt w:val="bullet"/>
      <w:lvlText w:val="•"/>
      <w:lvlJc w:val="left"/>
      <w:pPr>
        <w:ind w:left="7716" w:hanging="322"/>
      </w:pPr>
      <w:rPr>
        <w:rFonts w:hint="default"/>
        <w:lang w:val="en-US" w:eastAsia="en-US" w:bidi="ar-SA"/>
      </w:rPr>
    </w:lvl>
  </w:abstractNum>
  <w:abstractNum w:abstractNumId="2" w15:restartNumberingAfterBreak="0">
    <w:nsid w:val="1E1670ED"/>
    <w:multiLevelType w:val="hybridMultilevel"/>
    <w:tmpl w:val="2438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74314"/>
    <w:multiLevelType w:val="hybridMultilevel"/>
    <w:tmpl w:val="52BA021E"/>
    <w:lvl w:ilvl="0" w:tplc="7922B456">
      <w:start w:val="1"/>
      <w:numFmt w:val="decimal"/>
      <w:lvlText w:val="%1."/>
      <w:lvlJc w:val="left"/>
      <w:pPr>
        <w:ind w:left="342" w:hanging="243"/>
        <w:jc w:val="left"/>
      </w:pPr>
      <w:rPr>
        <w:rFonts w:ascii="Calibri" w:eastAsia="Calibri" w:hAnsi="Calibri" w:cs="Calibri" w:hint="default"/>
        <w:b/>
        <w:bCs/>
        <w:i w:val="0"/>
        <w:iCs w:val="0"/>
        <w:spacing w:val="0"/>
        <w:w w:val="100"/>
        <w:sz w:val="24"/>
        <w:szCs w:val="24"/>
        <w:lang w:val="en-US" w:eastAsia="en-US" w:bidi="ar-SA"/>
      </w:rPr>
    </w:lvl>
    <w:lvl w:ilvl="1" w:tplc="D062F2FE">
      <w:numFmt w:val="bullet"/>
      <w:lvlText w:val="•"/>
      <w:lvlJc w:val="left"/>
      <w:pPr>
        <w:ind w:left="1260" w:hanging="243"/>
      </w:pPr>
      <w:rPr>
        <w:rFonts w:hint="default"/>
        <w:lang w:val="en-US" w:eastAsia="en-US" w:bidi="ar-SA"/>
      </w:rPr>
    </w:lvl>
    <w:lvl w:ilvl="2" w:tplc="9EDAA48E">
      <w:numFmt w:val="bullet"/>
      <w:lvlText w:val="•"/>
      <w:lvlJc w:val="left"/>
      <w:pPr>
        <w:ind w:left="2180" w:hanging="243"/>
      </w:pPr>
      <w:rPr>
        <w:rFonts w:hint="default"/>
        <w:lang w:val="en-US" w:eastAsia="en-US" w:bidi="ar-SA"/>
      </w:rPr>
    </w:lvl>
    <w:lvl w:ilvl="3" w:tplc="6EEE14A4">
      <w:numFmt w:val="bullet"/>
      <w:lvlText w:val="•"/>
      <w:lvlJc w:val="left"/>
      <w:pPr>
        <w:ind w:left="3100" w:hanging="243"/>
      </w:pPr>
      <w:rPr>
        <w:rFonts w:hint="default"/>
        <w:lang w:val="en-US" w:eastAsia="en-US" w:bidi="ar-SA"/>
      </w:rPr>
    </w:lvl>
    <w:lvl w:ilvl="4" w:tplc="3ABA7B58">
      <w:numFmt w:val="bullet"/>
      <w:lvlText w:val="•"/>
      <w:lvlJc w:val="left"/>
      <w:pPr>
        <w:ind w:left="4020" w:hanging="243"/>
      </w:pPr>
      <w:rPr>
        <w:rFonts w:hint="default"/>
        <w:lang w:val="en-US" w:eastAsia="en-US" w:bidi="ar-SA"/>
      </w:rPr>
    </w:lvl>
    <w:lvl w:ilvl="5" w:tplc="3CB41362">
      <w:numFmt w:val="bullet"/>
      <w:lvlText w:val="•"/>
      <w:lvlJc w:val="left"/>
      <w:pPr>
        <w:ind w:left="4940" w:hanging="243"/>
      </w:pPr>
      <w:rPr>
        <w:rFonts w:hint="default"/>
        <w:lang w:val="en-US" w:eastAsia="en-US" w:bidi="ar-SA"/>
      </w:rPr>
    </w:lvl>
    <w:lvl w:ilvl="6" w:tplc="04688DD4">
      <w:numFmt w:val="bullet"/>
      <w:lvlText w:val="•"/>
      <w:lvlJc w:val="left"/>
      <w:pPr>
        <w:ind w:left="5860" w:hanging="243"/>
      </w:pPr>
      <w:rPr>
        <w:rFonts w:hint="default"/>
        <w:lang w:val="en-US" w:eastAsia="en-US" w:bidi="ar-SA"/>
      </w:rPr>
    </w:lvl>
    <w:lvl w:ilvl="7" w:tplc="78389822">
      <w:numFmt w:val="bullet"/>
      <w:lvlText w:val="•"/>
      <w:lvlJc w:val="left"/>
      <w:pPr>
        <w:ind w:left="6780" w:hanging="243"/>
      </w:pPr>
      <w:rPr>
        <w:rFonts w:hint="default"/>
        <w:lang w:val="en-US" w:eastAsia="en-US" w:bidi="ar-SA"/>
      </w:rPr>
    </w:lvl>
    <w:lvl w:ilvl="8" w:tplc="D6284A12">
      <w:numFmt w:val="bullet"/>
      <w:lvlText w:val="•"/>
      <w:lvlJc w:val="left"/>
      <w:pPr>
        <w:ind w:left="7700" w:hanging="243"/>
      </w:pPr>
      <w:rPr>
        <w:rFonts w:hint="default"/>
        <w:lang w:val="en-US" w:eastAsia="en-US" w:bidi="ar-SA"/>
      </w:rPr>
    </w:lvl>
  </w:abstractNum>
  <w:abstractNum w:abstractNumId="4" w15:restartNumberingAfterBreak="0">
    <w:nsid w:val="43107949"/>
    <w:multiLevelType w:val="hybridMultilevel"/>
    <w:tmpl w:val="5FEE8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031204"/>
    <w:multiLevelType w:val="hybridMultilevel"/>
    <w:tmpl w:val="BBCE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552700">
    <w:abstractNumId w:val="3"/>
  </w:num>
  <w:num w:numId="2" w16cid:durableId="425033637">
    <w:abstractNumId w:val="1"/>
  </w:num>
  <w:num w:numId="3" w16cid:durableId="1404717121">
    <w:abstractNumId w:val="4"/>
  </w:num>
  <w:num w:numId="4" w16cid:durableId="156846771">
    <w:abstractNumId w:val="5"/>
  </w:num>
  <w:num w:numId="5" w16cid:durableId="1759715704">
    <w:abstractNumId w:val="0"/>
  </w:num>
  <w:num w:numId="6" w16cid:durableId="1326200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F8"/>
    <w:rsid w:val="00006F7B"/>
    <w:rsid w:val="00013A42"/>
    <w:rsid w:val="001560E6"/>
    <w:rsid w:val="0015621A"/>
    <w:rsid w:val="001A4FC8"/>
    <w:rsid w:val="001C0536"/>
    <w:rsid w:val="00212229"/>
    <w:rsid w:val="002323CE"/>
    <w:rsid w:val="0032054B"/>
    <w:rsid w:val="00425C0B"/>
    <w:rsid w:val="004C1AF0"/>
    <w:rsid w:val="00547A11"/>
    <w:rsid w:val="005B6315"/>
    <w:rsid w:val="0063250A"/>
    <w:rsid w:val="008D7CE4"/>
    <w:rsid w:val="0090456F"/>
    <w:rsid w:val="009501E2"/>
    <w:rsid w:val="009C5A0F"/>
    <w:rsid w:val="00B15FC6"/>
    <w:rsid w:val="00B5632C"/>
    <w:rsid w:val="00B93EF8"/>
    <w:rsid w:val="00BA0086"/>
    <w:rsid w:val="00C93E89"/>
    <w:rsid w:val="00D32F2C"/>
    <w:rsid w:val="00EA3BB4"/>
    <w:rsid w:val="00F57735"/>
    <w:rsid w:val="00FD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8B7B"/>
  <w15:chartTrackingRefBased/>
  <w15:docId w15:val="{EE8BCE97-8F5B-4471-B580-900E4601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3EF8"/>
    <w:pPr>
      <w:widowControl w:val="0"/>
      <w:autoSpaceDE w:val="0"/>
      <w:autoSpaceDN w:val="0"/>
      <w:spacing w:after="0" w:line="240" w:lineRule="auto"/>
    </w:pPr>
    <w:rPr>
      <w:rFonts w:ascii="Calibri" w:eastAsia="Calibri" w:hAnsi="Calibri" w:cs="Calibri"/>
      <w:lang w:val="es-419"/>
    </w:rPr>
  </w:style>
  <w:style w:type="paragraph" w:styleId="Heading1">
    <w:name w:val="heading 1"/>
    <w:basedOn w:val="Normal"/>
    <w:link w:val="Heading1Char"/>
    <w:uiPriority w:val="1"/>
    <w:qFormat/>
    <w:rsid w:val="00B93EF8"/>
    <w:pPr>
      <w:spacing w:before="41"/>
      <w:ind w:left="100"/>
      <w:outlineLvl w:val="0"/>
    </w:pPr>
    <w:rPr>
      <w:b/>
      <w:bCs/>
      <w:sz w:val="28"/>
      <w:szCs w:val="28"/>
    </w:rPr>
  </w:style>
  <w:style w:type="paragraph" w:styleId="Heading2">
    <w:name w:val="heading 2"/>
    <w:basedOn w:val="Normal"/>
    <w:link w:val="Heading2Char"/>
    <w:uiPriority w:val="1"/>
    <w:qFormat/>
    <w:rsid w:val="00B93EF8"/>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3EF8"/>
    <w:rPr>
      <w:rFonts w:ascii="Calibri" w:eastAsia="Calibri" w:hAnsi="Calibri" w:cs="Calibri"/>
      <w:b/>
      <w:bCs/>
      <w:sz w:val="28"/>
      <w:szCs w:val="28"/>
    </w:rPr>
  </w:style>
  <w:style w:type="character" w:customStyle="1" w:styleId="Heading2Char">
    <w:name w:val="Heading 2 Char"/>
    <w:basedOn w:val="DefaultParagraphFont"/>
    <w:link w:val="Heading2"/>
    <w:uiPriority w:val="1"/>
    <w:rsid w:val="00B93EF8"/>
    <w:rPr>
      <w:rFonts w:ascii="Calibri" w:eastAsia="Calibri" w:hAnsi="Calibri" w:cs="Calibri"/>
      <w:b/>
      <w:bCs/>
      <w:sz w:val="24"/>
      <w:szCs w:val="24"/>
    </w:rPr>
  </w:style>
  <w:style w:type="paragraph" w:styleId="BodyText">
    <w:name w:val="Body Text"/>
    <w:basedOn w:val="Normal"/>
    <w:link w:val="BodyTextChar"/>
    <w:uiPriority w:val="1"/>
    <w:qFormat/>
    <w:rsid w:val="00B93EF8"/>
    <w:rPr>
      <w:sz w:val="24"/>
      <w:szCs w:val="24"/>
    </w:rPr>
  </w:style>
  <w:style w:type="character" w:customStyle="1" w:styleId="BodyTextChar">
    <w:name w:val="Body Text Char"/>
    <w:basedOn w:val="DefaultParagraphFont"/>
    <w:link w:val="BodyText"/>
    <w:uiPriority w:val="1"/>
    <w:rsid w:val="00B93EF8"/>
    <w:rPr>
      <w:rFonts w:ascii="Calibri" w:eastAsia="Calibri" w:hAnsi="Calibri" w:cs="Calibri"/>
      <w:sz w:val="24"/>
      <w:szCs w:val="24"/>
    </w:rPr>
  </w:style>
  <w:style w:type="paragraph" w:styleId="ListParagraph">
    <w:name w:val="List Paragraph"/>
    <w:basedOn w:val="Normal"/>
    <w:uiPriority w:val="1"/>
    <w:qFormat/>
    <w:rsid w:val="00B93EF8"/>
    <w:pPr>
      <w:ind w:left="418" w:hanging="318"/>
    </w:pPr>
  </w:style>
  <w:style w:type="paragraph" w:customStyle="1" w:styleId="TableParagraph">
    <w:name w:val="Table Paragraph"/>
    <w:basedOn w:val="Normal"/>
    <w:uiPriority w:val="1"/>
    <w:qFormat/>
    <w:rsid w:val="00B93EF8"/>
  </w:style>
  <w:style w:type="paragraph" w:styleId="Header">
    <w:name w:val="header"/>
    <w:basedOn w:val="Normal"/>
    <w:link w:val="HeaderChar"/>
    <w:uiPriority w:val="99"/>
    <w:unhideWhenUsed/>
    <w:rsid w:val="00B93EF8"/>
    <w:pPr>
      <w:tabs>
        <w:tab w:val="center" w:pos="4680"/>
        <w:tab w:val="right" w:pos="9360"/>
      </w:tabs>
    </w:pPr>
  </w:style>
  <w:style w:type="character" w:customStyle="1" w:styleId="HeaderChar">
    <w:name w:val="Header Char"/>
    <w:basedOn w:val="DefaultParagraphFont"/>
    <w:link w:val="Header"/>
    <w:uiPriority w:val="99"/>
    <w:rsid w:val="00B93EF8"/>
    <w:rPr>
      <w:rFonts w:ascii="Calibri" w:eastAsia="Calibri" w:hAnsi="Calibri" w:cs="Calibri"/>
    </w:rPr>
  </w:style>
  <w:style w:type="paragraph" w:styleId="Footer">
    <w:name w:val="footer"/>
    <w:basedOn w:val="Normal"/>
    <w:link w:val="FooterChar"/>
    <w:uiPriority w:val="99"/>
    <w:unhideWhenUsed/>
    <w:rsid w:val="00B93EF8"/>
    <w:pPr>
      <w:tabs>
        <w:tab w:val="center" w:pos="4680"/>
        <w:tab w:val="right" w:pos="9360"/>
      </w:tabs>
    </w:pPr>
  </w:style>
  <w:style w:type="character" w:customStyle="1" w:styleId="FooterChar">
    <w:name w:val="Footer Char"/>
    <w:basedOn w:val="DefaultParagraphFont"/>
    <w:link w:val="Footer"/>
    <w:uiPriority w:val="99"/>
    <w:rsid w:val="00B93EF8"/>
    <w:rPr>
      <w:rFonts w:ascii="Calibri" w:eastAsia="Calibri" w:hAnsi="Calibri" w:cs="Calibri"/>
    </w:rPr>
  </w:style>
  <w:style w:type="character" w:styleId="Emphasis">
    <w:name w:val="Emphasis"/>
    <w:basedOn w:val="DefaultParagraphFont"/>
    <w:uiPriority w:val="20"/>
    <w:qFormat/>
    <w:rsid w:val="00547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Maritza Gomez</cp:lastModifiedBy>
  <cp:revision>8</cp:revision>
  <dcterms:created xsi:type="dcterms:W3CDTF">2024-11-11T14:16:00Z</dcterms:created>
  <dcterms:modified xsi:type="dcterms:W3CDTF">2024-11-12T19:23:00Z</dcterms:modified>
</cp:coreProperties>
</file>