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B4AE8" w14:textId="77F5D223" w:rsidR="005B13B1" w:rsidRPr="00073DA2" w:rsidRDefault="00073DA2" w:rsidP="005B13B1">
      <w:pPr>
        <w:jc w:val="center"/>
        <w:rPr>
          <w:sz w:val="28"/>
          <w:szCs w:val="28"/>
          <w:lang w:val="es-419"/>
        </w:rPr>
      </w:pPr>
      <w:r w:rsidRPr="00073DA2">
        <w:rPr>
          <w:b/>
          <w:bCs/>
          <w:sz w:val="28"/>
          <w:szCs w:val="28"/>
          <w:lang w:val="es-419"/>
        </w:rPr>
        <w:t>Rueda de la Vida</w:t>
      </w:r>
    </w:p>
    <w:p w14:paraId="537FB2D9" w14:textId="7BD61837" w:rsidR="00970E49" w:rsidRPr="00073DA2" w:rsidRDefault="00073DA2" w:rsidP="005B13B1">
      <w:pPr>
        <w:jc w:val="both"/>
        <w:rPr>
          <w:sz w:val="24"/>
          <w:szCs w:val="24"/>
          <w:lang w:val="es-419"/>
        </w:rPr>
      </w:pPr>
      <w:r w:rsidRPr="00073DA2">
        <w:rPr>
          <w:sz w:val="24"/>
          <w:szCs w:val="24"/>
          <w:lang w:val="es-419"/>
        </w:rPr>
        <w:t xml:space="preserve">En esta sesión, nos vamos a centrar en la parte de </w:t>
      </w:r>
      <w:r>
        <w:rPr>
          <w:sz w:val="24"/>
          <w:szCs w:val="24"/>
          <w:lang w:val="es-419"/>
        </w:rPr>
        <w:t>s</w:t>
      </w:r>
      <w:r w:rsidRPr="00073DA2">
        <w:rPr>
          <w:sz w:val="24"/>
          <w:szCs w:val="24"/>
          <w:lang w:val="es-419"/>
        </w:rPr>
        <w:t xml:space="preserve">u vida que necesita más atención en este momento. Vamos a descubrir qué es lo más importante para </w:t>
      </w:r>
      <w:r>
        <w:rPr>
          <w:sz w:val="24"/>
          <w:szCs w:val="24"/>
          <w:lang w:val="es-419"/>
        </w:rPr>
        <w:t>usted</w:t>
      </w:r>
      <w:r w:rsidRPr="00073DA2">
        <w:rPr>
          <w:sz w:val="24"/>
          <w:szCs w:val="24"/>
          <w:lang w:val="es-419"/>
        </w:rPr>
        <w:t xml:space="preserve"> en esta parte de </w:t>
      </w:r>
      <w:r>
        <w:rPr>
          <w:sz w:val="24"/>
          <w:szCs w:val="24"/>
          <w:lang w:val="es-419"/>
        </w:rPr>
        <w:t>s</w:t>
      </w:r>
      <w:r w:rsidRPr="00073DA2">
        <w:rPr>
          <w:sz w:val="24"/>
          <w:szCs w:val="24"/>
          <w:lang w:val="es-419"/>
        </w:rPr>
        <w:t>u vida y qué se necesita para acercar</w:t>
      </w:r>
      <w:r>
        <w:rPr>
          <w:sz w:val="24"/>
          <w:szCs w:val="24"/>
          <w:lang w:val="es-419"/>
        </w:rPr>
        <w:t>s</w:t>
      </w:r>
      <w:r w:rsidRPr="00073DA2">
        <w:rPr>
          <w:sz w:val="24"/>
          <w:szCs w:val="24"/>
          <w:lang w:val="es-419"/>
        </w:rPr>
        <w:t>e a la vida que quiere</w:t>
      </w:r>
      <w:r w:rsidR="00970E49" w:rsidRPr="00073DA2">
        <w:rPr>
          <w:sz w:val="24"/>
          <w:szCs w:val="24"/>
          <w:lang w:val="es-419"/>
        </w:rPr>
        <w:t>.</w:t>
      </w:r>
    </w:p>
    <w:p w14:paraId="5C7BA68C" w14:textId="01224C94" w:rsidR="00970E49" w:rsidRPr="00073DA2" w:rsidRDefault="00073DA2" w:rsidP="005B13B1">
      <w:pPr>
        <w:jc w:val="both"/>
        <w:rPr>
          <w:b/>
          <w:bCs/>
          <w:sz w:val="28"/>
          <w:szCs w:val="28"/>
          <w:lang w:val="es-419"/>
        </w:rPr>
      </w:pPr>
      <w:r w:rsidRPr="00073DA2">
        <w:rPr>
          <w:b/>
          <w:bCs/>
          <w:sz w:val="28"/>
          <w:szCs w:val="28"/>
          <w:lang w:val="es-419"/>
        </w:rPr>
        <w:t>Ejercicio La Rueda de la Vida</w:t>
      </w:r>
    </w:p>
    <w:p w14:paraId="40AECF1C" w14:textId="4A9F8887" w:rsidR="00970E49" w:rsidRPr="00073DA2" w:rsidRDefault="00073DA2" w:rsidP="005B13B1">
      <w:pPr>
        <w:jc w:val="both"/>
        <w:rPr>
          <w:b/>
          <w:bCs/>
          <w:sz w:val="28"/>
          <w:szCs w:val="28"/>
          <w:lang w:val="es-419"/>
        </w:rPr>
      </w:pPr>
      <w:r w:rsidRPr="00073DA2">
        <w:rPr>
          <w:b/>
          <w:bCs/>
          <w:sz w:val="28"/>
          <w:szCs w:val="28"/>
          <w:lang w:val="es-419"/>
        </w:rPr>
        <w:t xml:space="preserve">Paso 1: </w:t>
      </w:r>
      <w:r>
        <w:rPr>
          <w:b/>
          <w:bCs/>
          <w:sz w:val="28"/>
          <w:szCs w:val="28"/>
          <w:lang w:val="es-419"/>
        </w:rPr>
        <w:t xml:space="preserve">Las áreas de su vida </w:t>
      </w:r>
      <w:r w:rsidRPr="00073DA2">
        <w:rPr>
          <w:b/>
          <w:bCs/>
          <w:sz w:val="28"/>
          <w:szCs w:val="28"/>
          <w:lang w:val="es-419"/>
        </w:rPr>
        <w:t>más importantes</w:t>
      </w:r>
    </w:p>
    <w:p w14:paraId="3DFB0BB7" w14:textId="4CEDBBAC" w:rsidR="00970E49" w:rsidRPr="00073DA2" w:rsidRDefault="00073DA2" w:rsidP="005B13B1">
      <w:pPr>
        <w:jc w:val="both"/>
        <w:rPr>
          <w:sz w:val="24"/>
          <w:szCs w:val="24"/>
          <w:lang w:val="es-419"/>
        </w:rPr>
      </w:pPr>
      <w:r w:rsidRPr="00073DA2">
        <w:rPr>
          <w:sz w:val="24"/>
          <w:szCs w:val="24"/>
          <w:lang w:val="es-419"/>
        </w:rPr>
        <w:t>En este primer ejercicio, nos centramos en l</w:t>
      </w:r>
      <w:r>
        <w:rPr>
          <w:sz w:val="24"/>
          <w:szCs w:val="24"/>
          <w:lang w:val="es-419"/>
        </w:rPr>
        <w:t>a</w:t>
      </w:r>
      <w:r w:rsidRPr="00073DA2">
        <w:rPr>
          <w:sz w:val="24"/>
          <w:szCs w:val="24"/>
          <w:lang w:val="es-419"/>
        </w:rPr>
        <w:t xml:space="preserve">s diferentes </w:t>
      </w:r>
      <w:r>
        <w:rPr>
          <w:sz w:val="24"/>
          <w:szCs w:val="24"/>
          <w:lang w:val="es-419"/>
        </w:rPr>
        <w:t>áreas</w:t>
      </w:r>
      <w:r w:rsidRPr="00073DA2">
        <w:rPr>
          <w:sz w:val="24"/>
          <w:szCs w:val="24"/>
          <w:lang w:val="es-419"/>
        </w:rPr>
        <w:t xml:space="preserve"> de </w:t>
      </w:r>
      <w:r>
        <w:rPr>
          <w:sz w:val="24"/>
          <w:szCs w:val="24"/>
          <w:lang w:val="es-419"/>
        </w:rPr>
        <w:t>s</w:t>
      </w:r>
      <w:r w:rsidRPr="00073DA2">
        <w:rPr>
          <w:sz w:val="24"/>
          <w:szCs w:val="24"/>
          <w:lang w:val="es-419"/>
        </w:rPr>
        <w:t xml:space="preserve">u vida. Ejemplos de </w:t>
      </w:r>
      <w:r>
        <w:rPr>
          <w:sz w:val="24"/>
          <w:szCs w:val="24"/>
          <w:lang w:val="es-419"/>
        </w:rPr>
        <w:t>áreas</w:t>
      </w:r>
      <w:r w:rsidRPr="00073DA2">
        <w:rPr>
          <w:sz w:val="24"/>
          <w:szCs w:val="24"/>
          <w:lang w:val="es-419"/>
        </w:rPr>
        <w:t xml:space="preserve"> de la vida incluyen Dinero y Finanzas, Carrera y Trabajo, Salud y Fitness, Diversión y Recreación, Medio Ambiente, Comunidad, Familia y Amigos, Pareja y Amor y Crecimiento y Aprendizaje. Enumere los dominios más importantes en su vida y una breve descripción de cada uno a continuación. Listar hasta 10 </w:t>
      </w:r>
      <w:r>
        <w:rPr>
          <w:sz w:val="24"/>
          <w:szCs w:val="24"/>
          <w:lang w:val="es-419"/>
        </w:rPr>
        <w:t>áreas</w:t>
      </w:r>
      <w:r w:rsidRPr="00073DA2">
        <w:rPr>
          <w:sz w:val="24"/>
          <w:szCs w:val="24"/>
          <w:lang w:val="es-419"/>
        </w:rPr>
        <w:t xml:space="preserve"> de vida (también puede listar menos </w:t>
      </w:r>
      <w:r>
        <w:rPr>
          <w:sz w:val="24"/>
          <w:szCs w:val="24"/>
          <w:lang w:val="es-419"/>
        </w:rPr>
        <w:t>áreas</w:t>
      </w:r>
      <w:r w:rsidRPr="00073DA2">
        <w:rPr>
          <w:sz w:val="24"/>
          <w:szCs w:val="24"/>
          <w:lang w:val="es-419"/>
        </w:rPr>
        <w:t>)</w:t>
      </w:r>
      <w:r w:rsidR="00970E49" w:rsidRPr="00073DA2">
        <w:rPr>
          <w:sz w:val="24"/>
          <w:szCs w:val="24"/>
          <w:lang w:val="es-419"/>
        </w:rPr>
        <w:t>.</w:t>
      </w:r>
    </w:p>
    <w:p w14:paraId="62FD3FA0" w14:textId="389CD79C" w:rsidR="00970E49" w:rsidRPr="00073DA2" w:rsidRDefault="00073DA2" w:rsidP="00970E49">
      <w:pPr>
        <w:rPr>
          <w:sz w:val="24"/>
          <w:szCs w:val="24"/>
          <w:lang w:val="es-419"/>
        </w:rPr>
      </w:pPr>
      <w:r w:rsidRPr="00073DA2">
        <w:rPr>
          <w:sz w:val="24"/>
          <w:szCs w:val="24"/>
          <w:lang w:val="es-419"/>
        </w:rPr>
        <w:t xml:space="preserve">Estos son </w:t>
      </w:r>
      <w:r w:rsidRPr="00073DA2">
        <w:rPr>
          <w:sz w:val="24"/>
          <w:szCs w:val="24"/>
          <w:lang w:val="es-419"/>
        </w:rPr>
        <w:t>las áreas</w:t>
      </w:r>
      <w:r w:rsidRPr="00073DA2">
        <w:rPr>
          <w:sz w:val="24"/>
          <w:szCs w:val="24"/>
          <w:lang w:val="es-419"/>
        </w:rPr>
        <w:t xml:space="preserve"> más importantes de mi vida</w:t>
      </w:r>
      <w:r w:rsidR="00970E49" w:rsidRPr="00073DA2">
        <w:rPr>
          <w:sz w:val="24"/>
          <w:szCs w:val="24"/>
          <w:lang w:val="es-419"/>
        </w:rPr>
        <w:t>:</w:t>
      </w:r>
    </w:p>
    <w:p w14:paraId="20241492" w14:textId="09BFD478" w:rsidR="00970E49" w:rsidRPr="00073DA2" w:rsidRDefault="00073DA2" w:rsidP="00970E49">
      <w:pPr>
        <w:rPr>
          <w:i/>
          <w:iCs/>
          <w:sz w:val="24"/>
          <w:szCs w:val="24"/>
          <w:lang w:val="es-419"/>
        </w:rPr>
      </w:pPr>
      <w:r w:rsidRPr="00073DA2">
        <w:rPr>
          <w:i/>
          <w:iCs/>
          <w:sz w:val="24"/>
          <w:szCs w:val="24"/>
          <w:lang w:val="es-419"/>
        </w:rPr>
        <w:t>Área de vida</w:t>
      </w:r>
      <w:r w:rsidR="00970E49" w:rsidRPr="00073DA2">
        <w:rPr>
          <w:i/>
          <w:iCs/>
          <w:sz w:val="24"/>
          <w:szCs w:val="24"/>
          <w:lang w:val="es-419"/>
        </w:rPr>
        <w:t xml:space="preserve"> 1</w:t>
      </w:r>
    </w:p>
    <w:p w14:paraId="47607978" w14:textId="74C99CCC" w:rsidR="00073DA2" w:rsidRPr="00073DA2" w:rsidRDefault="00073DA2" w:rsidP="00073DA2">
      <w:pPr>
        <w:rPr>
          <w:i/>
          <w:iCs/>
          <w:sz w:val="24"/>
          <w:szCs w:val="24"/>
          <w:lang w:val="es-419"/>
        </w:rPr>
      </w:pPr>
      <w:r w:rsidRPr="00073DA2">
        <w:rPr>
          <w:i/>
          <w:iCs/>
          <w:sz w:val="24"/>
          <w:szCs w:val="24"/>
          <w:lang w:val="es-419"/>
        </w:rPr>
        <w:t>Área</w:t>
      </w:r>
      <w:r w:rsidRPr="00073DA2">
        <w:rPr>
          <w:i/>
          <w:iCs/>
          <w:sz w:val="24"/>
          <w:szCs w:val="24"/>
          <w:lang w:val="es-419"/>
        </w:rPr>
        <w:t xml:space="preserve"> de vida </w:t>
      </w:r>
      <w:r w:rsidRPr="00073DA2">
        <w:rPr>
          <w:i/>
          <w:iCs/>
          <w:sz w:val="24"/>
          <w:szCs w:val="24"/>
          <w:lang w:val="es-419"/>
        </w:rPr>
        <w:t>2</w:t>
      </w:r>
    </w:p>
    <w:p w14:paraId="5B20CF9A" w14:textId="5DC02F73" w:rsidR="00073DA2" w:rsidRPr="00073DA2" w:rsidRDefault="00073DA2" w:rsidP="00073DA2">
      <w:pPr>
        <w:rPr>
          <w:i/>
          <w:iCs/>
          <w:sz w:val="24"/>
          <w:szCs w:val="24"/>
          <w:lang w:val="es-419"/>
        </w:rPr>
      </w:pPr>
      <w:r w:rsidRPr="00073DA2">
        <w:rPr>
          <w:i/>
          <w:iCs/>
          <w:sz w:val="24"/>
          <w:szCs w:val="24"/>
          <w:lang w:val="es-419"/>
        </w:rPr>
        <w:t>Área</w:t>
      </w:r>
      <w:r w:rsidRPr="00073DA2">
        <w:rPr>
          <w:i/>
          <w:iCs/>
          <w:sz w:val="24"/>
          <w:szCs w:val="24"/>
          <w:lang w:val="es-419"/>
        </w:rPr>
        <w:t xml:space="preserve"> de vida </w:t>
      </w:r>
      <w:r w:rsidRPr="00073DA2">
        <w:rPr>
          <w:i/>
          <w:iCs/>
          <w:sz w:val="24"/>
          <w:szCs w:val="24"/>
          <w:lang w:val="es-419"/>
        </w:rPr>
        <w:t>3</w:t>
      </w:r>
    </w:p>
    <w:p w14:paraId="14C92D13" w14:textId="7D82B327" w:rsidR="00073DA2" w:rsidRPr="00073DA2" w:rsidRDefault="00073DA2" w:rsidP="00073DA2">
      <w:pPr>
        <w:rPr>
          <w:i/>
          <w:iCs/>
          <w:sz w:val="24"/>
          <w:szCs w:val="24"/>
          <w:lang w:val="es-419"/>
        </w:rPr>
      </w:pPr>
      <w:r w:rsidRPr="00073DA2">
        <w:rPr>
          <w:i/>
          <w:iCs/>
          <w:sz w:val="24"/>
          <w:szCs w:val="24"/>
          <w:lang w:val="es-419"/>
        </w:rPr>
        <w:t>Área</w:t>
      </w:r>
      <w:r w:rsidRPr="00073DA2">
        <w:rPr>
          <w:i/>
          <w:iCs/>
          <w:sz w:val="24"/>
          <w:szCs w:val="24"/>
          <w:lang w:val="es-419"/>
        </w:rPr>
        <w:t xml:space="preserve"> de vida </w:t>
      </w:r>
      <w:r w:rsidRPr="00073DA2">
        <w:rPr>
          <w:i/>
          <w:iCs/>
          <w:sz w:val="24"/>
          <w:szCs w:val="24"/>
          <w:lang w:val="es-419"/>
        </w:rPr>
        <w:t>4</w:t>
      </w:r>
    </w:p>
    <w:p w14:paraId="04D2FB7C" w14:textId="5098B5FD" w:rsidR="00073DA2" w:rsidRPr="00073DA2" w:rsidRDefault="00073DA2" w:rsidP="00073DA2">
      <w:pPr>
        <w:rPr>
          <w:i/>
          <w:iCs/>
          <w:sz w:val="24"/>
          <w:szCs w:val="24"/>
          <w:lang w:val="es-419"/>
        </w:rPr>
      </w:pPr>
      <w:r w:rsidRPr="00073DA2">
        <w:rPr>
          <w:i/>
          <w:iCs/>
          <w:sz w:val="24"/>
          <w:szCs w:val="24"/>
          <w:lang w:val="es-419"/>
        </w:rPr>
        <w:t>Área</w:t>
      </w:r>
      <w:r w:rsidRPr="00073DA2">
        <w:rPr>
          <w:i/>
          <w:iCs/>
          <w:sz w:val="24"/>
          <w:szCs w:val="24"/>
          <w:lang w:val="es-419"/>
        </w:rPr>
        <w:t xml:space="preserve"> de vida </w:t>
      </w:r>
      <w:r w:rsidRPr="00073DA2">
        <w:rPr>
          <w:i/>
          <w:iCs/>
          <w:sz w:val="24"/>
          <w:szCs w:val="24"/>
          <w:lang w:val="es-419"/>
        </w:rPr>
        <w:t>5</w:t>
      </w:r>
    </w:p>
    <w:p w14:paraId="2D0685C3" w14:textId="143940C3" w:rsidR="00073DA2" w:rsidRPr="00073DA2" w:rsidRDefault="00073DA2" w:rsidP="00073DA2">
      <w:pPr>
        <w:rPr>
          <w:i/>
          <w:iCs/>
          <w:sz w:val="24"/>
          <w:szCs w:val="24"/>
          <w:lang w:val="es-419"/>
        </w:rPr>
      </w:pPr>
      <w:r w:rsidRPr="00073DA2">
        <w:rPr>
          <w:i/>
          <w:iCs/>
          <w:sz w:val="24"/>
          <w:szCs w:val="24"/>
          <w:lang w:val="es-419"/>
        </w:rPr>
        <w:t>Área</w:t>
      </w:r>
      <w:r w:rsidRPr="00073DA2">
        <w:rPr>
          <w:i/>
          <w:iCs/>
          <w:sz w:val="24"/>
          <w:szCs w:val="24"/>
          <w:lang w:val="es-419"/>
        </w:rPr>
        <w:t xml:space="preserve"> de vida </w:t>
      </w:r>
      <w:r w:rsidRPr="00073DA2">
        <w:rPr>
          <w:i/>
          <w:iCs/>
          <w:sz w:val="24"/>
          <w:szCs w:val="24"/>
          <w:lang w:val="es-419"/>
        </w:rPr>
        <w:t>6</w:t>
      </w:r>
    </w:p>
    <w:p w14:paraId="6E4648C7" w14:textId="1BA821E5" w:rsidR="00073DA2" w:rsidRPr="00073DA2" w:rsidRDefault="00073DA2" w:rsidP="00073DA2">
      <w:pPr>
        <w:rPr>
          <w:i/>
          <w:iCs/>
          <w:sz w:val="24"/>
          <w:szCs w:val="24"/>
          <w:lang w:val="es-419"/>
        </w:rPr>
      </w:pPr>
      <w:r w:rsidRPr="00073DA2">
        <w:rPr>
          <w:i/>
          <w:iCs/>
          <w:sz w:val="24"/>
          <w:szCs w:val="24"/>
          <w:lang w:val="es-419"/>
        </w:rPr>
        <w:t>Área</w:t>
      </w:r>
      <w:r w:rsidRPr="00073DA2">
        <w:rPr>
          <w:i/>
          <w:iCs/>
          <w:sz w:val="24"/>
          <w:szCs w:val="24"/>
          <w:lang w:val="es-419"/>
        </w:rPr>
        <w:t xml:space="preserve"> de vida </w:t>
      </w:r>
      <w:r w:rsidRPr="00073DA2">
        <w:rPr>
          <w:i/>
          <w:iCs/>
          <w:sz w:val="24"/>
          <w:szCs w:val="24"/>
          <w:lang w:val="es-419"/>
        </w:rPr>
        <w:t>7</w:t>
      </w:r>
    </w:p>
    <w:p w14:paraId="1962EA50" w14:textId="70AF9B0F" w:rsidR="00073DA2" w:rsidRPr="00073DA2" w:rsidRDefault="00073DA2" w:rsidP="00073DA2">
      <w:pPr>
        <w:rPr>
          <w:i/>
          <w:iCs/>
          <w:sz w:val="24"/>
          <w:szCs w:val="24"/>
          <w:lang w:val="es-419"/>
        </w:rPr>
      </w:pPr>
      <w:r w:rsidRPr="00073DA2">
        <w:rPr>
          <w:i/>
          <w:iCs/>
          <w:sz w:val="24"/>
          <w:szCs w:val="24"/>
          <w:lang w:val="es-419"/>
        </w:rPr>
        <w:t>Área</w:t>
      </w:r>
      <w:r w:rsidRPr="00073DA2">
        <w:rPr>
          <w:i/>
          <w:iCs/>
          <w:sz w:val="24"/>
          <w:szCs w:val="24"/>
          <w:lang w:val="es-419"/>
        </w:rPr>
        <w:t xml:space="preserve"> de vida </w:t>
      </w:r>
      <w:r w:rsidRPr="00073DA2">
        <w:rPr>
          <w:i/>
          <w:iCs/>
          <w:sz w:val="24"/>
          <w:szCs w:val="24"/>
          <w:lang w:val="es-419"/>
        </w:rPr>
        <w:t>8</w:t>
      </w:r>
    </w:p>
    <w:p w14:paraId="02C3C7D2" w14:textId="77762D1E" w:rsidR="00073DA2" w:rsidRPr="00073DA2" w:rsidRDefault="00073DA2" w:rsidP="00073DA2">
      <w:pPr>
        <w:rPr>
          <w:i/>
          <w:iCs/>
          <w:sz w:val="24"/>
          <w:szCs w:val="24"/>
          <w:lang w:val="es-419"/>
        </w:rPr>
      </w:pPr>
      <w:r w:rsidRPr="00073DA2">
        <w:rPr>
          <w:i/>
          <w:iCs/>
          <w:sz w:val="24"/>
          <w:szCs w:val="24"/>
          <w:lang w:val="es-419"/>
        </w:rPr>
        <w:t>Área</w:t>
      </w:r>
      <w:r w:rsidRPr="00073DA2">
        <w:rPr>
          <w:i/>
          <w:iCs/>
          <w:sz w:val="24"/>
          <w:szCs w:val="24"/>
          <w:lang w:val="es-419"/>
        </w:rPr>
        <w:t xml:space="preserve"> de vida </w:t>
      </w:r>
      <w:r w:rsidRPr="00073DA2">
        <w:rPr>
          <w:i/>
          <w:iCs/>
          <w:sz w:val="24"/>
          <w:szCs w:val="24"/>
          <w:lang w:val="es-419"/>
        </w:rPr>
        <w:t>9</w:t>
      </w:r>
    </w:p>
    <w:p w14:paraId="680F3D68" w14:textId="569460EF" w:rsidR="00970E49" w:rsidRPr="00FB2CF5" w:rsidRDefault="00073DA2" w:rsidP="00970E49">
      <w:pPr>
        <w:rPr>
          <w:i/>
          <w:iCs/>
          <w:sz w:val="24"/>
          <w:szCs w:val="24"/>
          <w:lang w:val="es-419"/>
        </w:rPr>
      </w:pPr>
      <w:r w:rsidRPr="00073DA2">
        <w:rPr>
          <w:i/>
          <w:iCs/>
          <w:sz w:val="24"/>
          <w:szCs w:val="24"/>
          <w:lang w:val="es-419"/>
        </w:rPr>
        <w:t>Área</w:t>
      </w:r>
      <w:r w:rsidRPr="00073DA2">
        <w:rPr>
          <w:i/>
          <w:iCs/>
          <w:sz w:val="24"/>
          <w:szCs w:val="24"/>
          <w:lang w:val="es-419"/>
        </w:rPr>
        <w:t xml:space="preserve"> de vida 1</w:t>
      </w:r>
      <w:r w:rsidRPr="00073DA2">
        <w:rPr>
          <w:i/>
          <w:iCs/>
          <w:sz w:val="24"/>
          <w:szCs w:val="24"/>
          <w:lang w:val="es-419"/>
        </w:rPr>
        <w:t>0</w:t>
      </w:r>
    </w:p>
    <w:p w14:paraId="2BB3A7D5" w14:textId="5DC4AE06" w:rsidR="00970E49" w:rsidRPr="00073DA2" w:rsidRDefault="00073DA2" w:rsidP="00970E49">
      <w:pPr>
        <w:rPr>
          <w:b/>
          <w:bCs/>
          <w:sz w:val="28"/>
          <w:szCs w:val="28"/>
          <w:lang w:val="es-419"/>
        </w:rPr>
      </w:pPr>
      <w:r w:rsidRPr="00073DA2">
        <w:rPr>
          <w:b/>
          <w:bCs/>
          <w:sz w:val="28"/>
          <w:szCs w:val="28"/>
          <w:lang w:val="es-419"/>
        </w:rPr>
        <w:t>Paso 2</w:t>
      </w:r>
      <w:r w:rsidR="00970E49" w:rsidRPr="00073DA2">
        <w:rPr>
          <w:b/>
          <w:bCs/>
          <w:sz w:val="28"/>
          <w:szCs w:val="28"/>
          <w:lang w:val="es-419"/>
        </w:rPr>
        <w:t xml:space="preserve">: </w:t>
      </w:r>
      <w:r w:rsidRPr="00073DA2">
        <w:rPr>
          <w:b/>
          <w:bCs/>
          <w:sz w:val="28"/>
          <w:szCs w:val="28"/>
          <w:lang w:val="es-419"/>
        </w:rPr>
        <w:t xml:space="preserve">Entrando en </w:t>
      </w:r>
      <w:r>
        <w:rPr>
          <w:b/>
          <w:bCs/>
          <w:sz w:val="28"/>
          <w:szCs w:val="28"/>
          <w:lang w:val="es-419"/>
        </w:rPr>
        <w:t>las áreas</w:t>
      </w:r>
      <w:r w:rsidRPr="00073DA2">
        <w:rPr>
          <w:b/>
          <w:bCs/>
          <w:sz w:val="28"/>
          <w:szCs w:val="28"/>
          <w:lang w:val="es-419"/>
        </w:rPr>
        <w:t xml:space="preserve"> de la vida en la Rueda de la Vida</w:t>
      </w:r>
    </w:p>
    <w:p w14:paraId="263A632F" w14:textId="1EB9BBFE" w:rsidR="00970E49" w:rsidRPr="00073DA2" w:rsidRDefault="00073DA2" w:rsidP="005B13B1">
      <w:pPr>
        <w:jc w:val="both"/>
        <w:rPr>
          <w:sz w:val="24"/>
          <w:szCs w:val="24"/>
          <w:lang w:val="es-419"/>
        </w:rPr>
      </w:pPr>
      <w:r w:rsidRPr="00073DA2">
        <w:rPr>
          <w:sz w:val="24"/>
          <w:szCs w:val="24"/>
          <w:lang w:val="es-419"/>
        </w:rPr>
        <w:t xml:space="preserve">Ahora un vistazo a la rueda de la vida, que se muestra en la figura de la página siguiente. Ingrese los nombres de sus </w:t>
      </w:r>
      <w:r>
        <w:rPr>
          <w:sz w:val="24"/>
          <w:szCs w:val="24"/>
          <w:lang w:val="es-419"/>
        </w:rPr>
        <w:t>áreas</w:t>
      </w:r>
      <w:r w:rsidRPr="00073DA2">
        <w:rPr>
          <w:sz w:val="24"/>
          <w:szCs w:val="24"/>
          <w:lang w:val="es-419"/>
        </w:rPr>
        <w:t xml:space="preserve"> de vida más importantes en el borde exterior de la rueda vacía</w:t>
      </w:r>
      <w:r w:rsidR="00970E49" w:rsidRPr="00073DA2">
        <w:rPr>
          <w:sz w:val="24"/>
          <w:szCs w:val="24"/>
          <w:lang w:val="es-419"/>
        </w:rPr>
        <w:t>.</w:t>
      </w:r>
    </w:p>
    <w:p w14:paraId="2A4AF972" w14:textId="046B706A" w:rsidR="005B13B1" w:rsidRPr="00073DA2" w:rsidRDefault="005B13B1">
      <w:pPr>
        <w:rPr>
          <w:noProof/>
          <w:sz w:val="28"/>
          <w:szCs w:val="28"/>
          <w:lang w:val="es-419"/>
        </w:rPr>
      </w:pPr>
    </w:p>
    <w:p w14:paraId="5AFB9930" w14:textId="4D430F80" w:rsidR="00970E49" w:rsidRPr="00073DA2" w:rsidRDefault="00970E49">
      <w:pPr>
        <w:rPr>
          <w:noProof/>
          <w:sz w:val="28"/>
          <w:szCs w:val="28"/>
          <w:lang w:val="es-419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41F945F" wp14:editId="20B679C5">
            <wp:simplePos x="0" y="0"/>
            <wp:positionH relativeFrom="margin">
              <wp:align>center</wp:align>
            </wp:positionH>
            <wp:positionV relativeFrom="paragraph">
              <wp:posOffset>337710</wp:posOffset>
            </wp:positionV>
            <wp:extent cx="5943600" cy="6071870"/>
            <wp:effectExtent l="0" t="0" r="0" b="508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7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884EF" w14:textId="32048904" w:rsidR="00970E49" w:rsidRPr="00073DA2" w:rsidRDefault="00970E49">
      <w:pPr>
        <w:rPr>
          <w:noProof/>
          <w:sz w:val="28"/>
          <w:szCs w:val="28"/>
          <w:lang w:val="es-419"/>
        </w:rPr>
      </w:pPr>
    </w:p>
    <w:p w14:paraId="1CC4298F" w14:textId="2B19EDE5" w:rsidR="00970E49" w:rsidRPr="00073DA2" w:rsidRDefault="00970E49">
      <w:pPr>
        <w:rPr>
          <w:noProof/>
          <w:sz w:val="28"/>
          <w:szCs w:val="28"/>
          <w:lang w:val="es-419"/>
        </w:rPr>
      </w:pPr>
    </w:p>
    <w:p w14:paraId="39D273DE" w14:textId="7E4F7CD7" w:rsidR="00970E49" w:rsidRPr="00073DA2" w:rsidRDefault="00970E49">
      <w:pPr>
        <w:rPr>
          <w:noProof/>
          <w:sz w:val="28"/>
          <w:szCs w:val="28"/>
          <w:lang w:val="es-419"/>
        </w:rPr>
      </w:pPr>
    </w:p>
    <w:p w14:paraId="29FF5570" w14:textId="136A2CFF" w:rsidR="00970E49" w:rsidRPr="00073DA2" w:rsidRDefault="00970E49">
      <w:pPr>
        <w:rPr>
          <w:noProof/>
          <w:sz w:val="28"/>
          <w:szCs w:val="28"/>
          <w:lang w:val="es-419"/>
        </w:rPr>
      </w:pPr>
    </w:p>
    <w:p w14:paraId="45CC10C3" w14:textId="77777777" w:rsidR="00073DA2" w:rsidRDefault="00073DA2" w:rsidP="00970E49">
      <w:pPr>
        <w:rPr>
          <w:b/>
          <w:bCs/>
          <w:noProof/>
          <w:sz w:val="28"/>
          <w:szCs w:val="28"/>
        </w:rPr>
      </w:pPr>
    </w:p>
    <w:p w14:paraId="1F57658A" w14:textId="77777777" w:rsidR="00073DA2" w:rsidRDefault="00073DA2" w:rsidP="00970E49">
      <w:pPr>
        <w:rPr>
          <w:b/>
          <w:bCs/>
          <w:noProof/>
          <w:sz w:val="28"/>
          <w:szCs w:val="28"/>
        </w:rPr>
      </w:pPr>
    </w:p>
    <w:p w14:paraId="3B0CCA3A" w14:textId="227D6566" w:rsidR="00970E49" w:rsidRPr="00073DA2" w:rsidRDefault="00073DA2" w:rsidP="00970E49">
      <w:pPr>
        <w:rPr>
          <w:b/>
          <w:bCs/>
          <w:noProof/>
          <w:sz w:val="28"/>
          <w:szCs w:val="28"/>
          <w:lang w:val="es-419"/>
        </w:rPr>
      </w:pPr>
      <w:r w:rsidRPr="00073DA2">
        <w:rPr>
          <w:b/>
          <w:bCs/>
          <w:noProof/>
          <w:sz w:val="28"/>
          <w:szCs w:val="28"/>
          <w:lang w:val="es-419"/>
        </w:rPr>
        <w:lastRenderedPageBreak/>
        <w:t>Paso 3</w:t>
      </w:r>
      <w:r w:rsidR="00970E49" w:rsidRPr="00073DA2">
        <w:rPr>
          <w:b/>
          <w:bCs/>
          <w:noProof/>
          <w:sz w:val="28"/>
          <w:szCs w:val="28"/>
          <w:lang w:val="es-419"/>
        </w:rPr>
        <w:t xml:space="preserve">: </w:t>
      </w:r>
      <w:r>
        <w:rPr>
          <w:b/>
          <w:bCs/>
          <w:noProof/>
          <w:sz w:val="28"/>
          <w:szCs w:val="28"/>
          <w:lang w:val="es-419"/>
        </w:rPr>
        <w:t>I</w:t>
      </w:r>
      <w:r w:rsidRPr="00073DA2">
        <w:rPr>
          <w:b/>
          <w:bCs/>
          <w:noProof/>
          <w:sz w:val="28"/>
          <w:szCs w:val="28"/>
          <w:lang w:val="es-419"/>
        </w:rPr>
        <w:t>ndice de satisfacción de los dominios de la vida</w:t>
      </w:r>
    </w:p>
    <w:p w14:paraId="74B6F00E" w14:textId="32FD0A48" w:rsidR="00970E49" w:rsidRPr="00073DA2" w:rsidRDefault="00073DA2" w:rsidP="00FB2CF5">
      <w:pPr>
        <w:jc w:val="both"/>
        <w:rPr>
          <w:noProof/>
          <w:sz w:val="24"/>
          <w:szCs w:val="24"/>
          <w:lang w:val="es-419"/>
        </w:rPr>
      </w:pPr>
      <w:r w:rsidRPr="00073DA2">
        <w:rPr>
          <w:noProof/>
          <w:sz w:val="24"/>
          <w:szCs w:val="24"/>
          <w:lang w:val="es-419"/>
        </w:rPr>
        <w:t>Ahora usa la rueda de la vida para calificar tu nivel de satisfacción en las áreas que has marcado en la rueda. 1 significa que no estás satisfecho en absoluto y 10 significa que estás muy satisfecho. Simplemente resalte la línea que corresponda con su nivel de satisfacción</w:t>
      </w:r>
      <w:r w:rsidR="00970E49" w:rsidRPr="00073DA2">
        <w:rPr>
          <w:noProof/>
          <w:sz w:val="24"/>
          <w:szCs w:val="24"/>
          <w:lang w:val="es-419"/>
        </w:rPr>
        <w:t>.</w:t>
      </w:r>
    </w:p>
    <w:p w14:paraId="6CC0F438" w14:textId="60A75B00" w:rsidR="00970E49" w:rsidRPr="00FB2CF5" w:rsidRDefault="00FB2CF5" w:rsidP="00970E49">
      <w:pPr>
        <w:rPr>
          <w:b/>
          <w:bCs/>
          <w:noProof/>
          <w:sz w:val="28"/>
          <w:szCs w:val="28"/>
          <w:lang w:val="es-419"/>
        </w:rPr>
      </w:pPr>
      <w:r w:rsidRPr="00FB2CF5">
        <w:rPr>
          <w:b/>
          <w:bCs/>
          <w:noProof/>
          <w:sz w:val="28"/>
          <w:szCs w:val="28"/>
          <w:lang w:val="es-419"/>
        </w:rPr>
        <w:t>Paso 4:</w:t>
      </w:r>
      <w:r w:rsidR="00970E49" w:rsidRPr="00FB2CF5">
        <w:rPr>
          <w:b/>
          <w:bCs/>
          <w:noProof/>
          <w:sz w:val="28"/>
          <w:szCs w:val="28"/>
          <w:lang w:val="es-419"/>
        </w:rPr>
        <w:t xml:space="preserve"> </w:t>
      </w:r>
      <w:r w:rsidRPr="00FB2CF5">
        <w:rPr>
          <w:b/>
          <w:bCs/>
          <w:noProof/>
          <w:sz w:val="28"/>
          <w:szCs w:val="28"/>
          <w:lang w:val="es-419"/>
        </w:rPr>
        <w:t>Conectando las líneas</w:t>
      </w:r>
    </w:p>
    <w:p w14:paraId="6504C341" w14:textId="13ABA7F8" w:rsidR="00970E49" w:rsidRPr="00FB2CF5" w:rsidRDefault="00FB2CF5" w:rsidP="00970E49">
      <w:pPr>
        <w:rPr>
          <w:noProof/>
          <w:sz w:val="24"/>
          <w:szCs w:val="24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7705DB" wp14:editId="20EB4E2B">
            <wp:simplePos x="0" y="0"/>
            <wp:positionH relativeFrom="margin">
              <wp:posOffset>1292740</wp:posOffset>
            </wp:positionH>
            <wp:positionV relativeFrom="paragraph">
              <wp:posOffset>403776</wp:posOffset>
            </wp:positionV>
            <wp:extent cx="3763645" cy="3467735"/>
            <wp:effectExtent l="0" t="0" r="8255" b="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3645" cy="346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CF5">
        <w:rPr>
          <w:noProof/>
          <w:sz w:val="24"/>
          <w:szCs w:val="24"/>
          <w:lang w:val="es-419"/>
        </w:rPr>
        <w:t>Conecta las líneas para formar una rueda interior. Para ver un ejemplo, vea la imagen a continuación.</w:t>
      </w:r>
    </w:p>
    <w:p w14:paraId="73EB7B33" w14:textId="179A5FD3" w:rsidR="00970E49" w:rsidRPr="00FB2CF5" w:rsidRDefault="00FB2CF5" w:rsidP="00970E49">
      <w:pPr>
        <w:rPr>
          <w:b/>
          <w:bCs/>
          <w:noProof/>
          <w:sz w:val="28"/>
          <w:szCs w:val="28"/>
          <w:lang w:val="es-419"/>
        </w:rPr>
      </w:pPr>
      <w:r w:rsidRPr="00FB2CF5">
        <w:rPr>
          <w:b/>
          <w:bCs/>
          <w:noProof/>
          <w:sz w:val="28"/>
          <w:szCs w:val="28"/>
          <w:lang w:val="es-419"/>
        </w:rPr>
        <w:t>Paso 5</w:t>
      </w:r>
      <w:r w:rsidR="00970E49" w:rsidRPr="00FB2CF5">
        <w:rPr>
          <w:b/>
          <w:bCs/>
          <w:noProof/>
          <w:sz w:val="28"/>
          <w:szCs w:val="28"/>
          <w:lang w:val="es-419"/>
        </w:rPr>
        <w:t xml:space="preserve">: </w:t>
      </w:r>
      <w:r w:rsidRPr="00FB2CF5">
        <w:rPr>
          <w:b/>
          <w:bCs/>
          <w:noProof/>
          <w:sz w:val="28"/>
          <w:szCs w:val="28"/>
          <w:lang w:val="es-419"/>
        </w:rPr>
        <w:t>Establecimiento de prioridades</w:t>
      </w:r>
    </w:p>
    <w:p w14:paraId="4D12A983" w14:textId="25E9C9F7" w:rsidR="00073DA2" w:rsidRPr="00FB2CF5" w:rsidRDefault="00FB2CF5" w:rsidP="00073DA2">
      <w:pPr>
        <w:rPr>
          <w:noProof/>
          <w:sz w:val="24"/>
          <w:szCs w:val="24"/>
          <w:lang w:val="es-419"/>
        </w:rPr>
      </w:pPr>
      <w:r w:rsidRPr="00FB2CF5">
        <w:rPr>
          <w:noProof/>
          <w:sz w:val="24"/>
          <w:szCs w:val="24"/>
          <w:lang w:val="es-419"/>
        </w:rPr>
        <w:t xml:space="preserve">Ahora eche un vistazo a la rueda completa. ¿Hay </w:t>
      </w:r>
      <w:r>
        <w:rPr>
          <w:noProof/>
          <w:sz w:val="24"/>
          <w:szCs w:val="24"/>
          <w:lang w:val="es-419"/>
        </w:rPr>
        <w:t>maneras</w:t>
      </w:r>
      <w:r w:rsidRPr="00FB2CF5">
        <w:rPr>
          <w:noProof/>
          <w:sz w:val="24"/>
          <w:szCs w:val="24"/>
          <w:lang w:val="es-419"/>
        </w:rPr>
        <w:t xml:space="preserve"> en las que querrías cambiar la forma de la rueda interior? Si es así, ¿qué dominio(s) cree que necesita(n) atención?</w:t>
      </w:r>
    </w:p>
    <w:p w14:paraId="18025E5F" w14:textId="77777777" w:rsidR="00FB2CF5" w:rsidRPr="00FB2CF5" w:rsidRDefault="00FB2CF5" w:rsidP="00FB2CF5">
      <w:pPr>
        <w:rPr>
          <w:b/>
          <w:bCs/>
          <w:noProof/>
          <w:sz w:val="28"/>
          <w:szCs w:val="28"/>
          <w:lang w:val="es-419"/>
        </w:rPr>
      </w:pPr>
      <w:r w:rsidRPr="00FB2CF5">
        <w:rPr>
          <w:b/>
          <w:bCs/>
          <w:noProof/>
          <w:sz w:val="28"/>
          <w:szCs w:val="28"/>
          <w:lang w:val="es-419"/>
        </w:rPr>
        <w:t>Estos son los dominios de la vida que siento que necesitan atención:</w:t>
      </w:r>
    </w:p>
    <w:p w14:paraId="2DEB15C4" w14:textId="77777777" w:rsidR="00FB2CF5" w:rsidRPr="00FB2CF5" w:rsidRDefault="00FB2CF5" w:rsidP="00FB2CF5">
      <w:pPr>
        <w:rPr>
          <w:noProof/>
          <w:sz w:val="24"/>
          <w:szCs w:val="24"/>
          <w:lang w:val="es-419"/>
        </w:rPr>
      </w:pPr>
      <w:r w:rsidRPr="00FB2CF5">
        <w:rPr>
          <w:noProof/>
          <w:sz w:val="24"/>
          <w:szCs w:val="24"/>
          <w:lang w:val="es-419"/>
        </w:rPr>
        <w:t xml:space="preserve">¿Cuál es el dominio que necesita más atención en este momento? En otras palabras, </w:t>
      </w:r>
    </w:p>
    <w:p w14:paraId="59E85EF9" w14:textId="77777777" w:rsidR="00FB2CF5" w:rsidRDefault="00FB2CF5" w:rsidP="00FB2CF5">
      <w:pPr>
        <w:rPr>
          <w:noProof/>
          <w:sz w:val="24"/>
          <w:szCs w:val="24"/>
          <w:lang w:val="es-419"/>
        </w:rPr>
      </w:pPr>
    </w:p>
    <w:p w14:paraId="2EAEBCF9" w14:textId="15578725" w:rsidR="00FB2CF5" w:rsidRPr="00FB2CF5" w:rsidRDefault="00FB2CF5" w:rsidP="00FB2CF5">
      <w:pPr>
        <w:rPr>
          <w:noProof/>
          <w:sz w:val="24"/>
          <w:szCs w:val="24"/>
          <w:lang w:val="es-419"/>
        </w:rPr>
      </w:pPr>
      <w:r w:rsidRPr="00FB2CF5">
        <w:rPr>
          <w:noProof/>
          <w:sz w:val="24"/>
          <w:szCs w:val="24"/>
          <w:lang w:val="es-419"/>
        </w:rPr>
        <w:t>¿Cuál es el dominio en el que te gustaría empezar a trabajar?</w:t>
      </w:r>
    </w:p>
    <w:p w14:paraId="346850AA" w14:textId="77777777" w:rsidR="00FB2CF5" w:rsidRDefault="00FB2CF5" w:rsidP="00FB2CF5">
      <w:pPr>
        <w:rPr>
          <w:b/>
          <w:bCs/>
          <w:noProof/>
          <w:sz w:val="28"/>
          <w:szCs w:val="28"/>
          <w:lang w:val="es-419"/>
        </w:rPr>
      </w:pPr>
    </w:p>
    <w:p w14:paraId="09DA37E6" w14:textId="429049B4" w:rsidR="00970E49" w:rsidRPr="00FB2CF5" w:rsidRDefault="00FB2CF5" w:rsidP="00FB2CF5">
      <w:pPr>
        <w:rPr>
          <w:noProof/>
          <w:sz w:val="28"/>
          <w:szCs w:val="28"/>
          <w:lang w:val="es-419"/>
        </w:rPr>
      </w:pPr>
      <w:r w:rsidRPr="00FB2CF5">
        <w:rPr>
          <w:b/>
          <w:bCs/>
          <w:noProof/>
          <w:sz w:val="28"/>
          <w:szCs w:val="28"/>
          <w:lang w:val="es-419"/>
        </w:rPr>
        <w:t>Este es el dominio de la vida que necesita más atención en este momento:</w:t>
      </w:r>
    </w:p>
    <w:p w14:paraId="316BCA03" w14:textId="7FDCF475" w:rsidR="005B13B1" w:rsidRPr="00FB2CF5" w:rsidRDefault="005B13B1" w:rsidP="005B13B1">
      <w:pPr>
        <w:tabs>
          <w:tab w:val="left" w:pos="1500"/>
        </w:tabs>
        <w:rPr>
          <w:sz w:val="28"/>
          <w:szCs w:val="28"/>
          <w:lang w:val="es-419"/>
        </w:rPr>
      </w:pPr>
    </w:p>
    <w:sectPr w:rsidR="005B13B1" w:rsidRPr="00FB2CF5" w:rsidSect="00073DA2">
      <w:head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9A960" w14:textId="77777777" w:rsidR="001F0820" w:rsidRDefault="001F0820" w:rsidP="00970E49">
      <w:pPr>
        <w:spacing w:after="0" w:line="240" w:lineRule="auto"/>
      </w:pPr>
      <w:r>
        <w:separator/>
      </w:r>
    </w:p>
  </w:endnote>
  <w:endnote w:type="continuationSeparator" w:id="0">
    <w:p w14:paraId="69B191B6" w14:textId="77777777" w:rsidR="001F0820" w:rsidRDefault="001F0820" w:rsidP="0097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CE228" w14:textId="77777777" w:rsidR="001F0820" w:rsidRDefault="001F0820" w:rsidP="00970E49">
      <w:pPr>
        <w:spacing w:after="0" w:line="240" w:lineRule="auto"/>
      </w:pPr>
      <w:r>
        <w:separator/>
      </w:r>
    </w:p>
  </w:footnote>
  <w:footnote w:type="continuationSeparator" w:id="0">
    <w:p w14:paraId="0B9A75CF" w14:textId="77777777" w:rsidR="001F0820" w:rsidRDefault="001F0820" w:rsidP="00970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6A01D" w14:textId="4475397F" w:rsidR="00970E49" w:rsidRPr="00073DA2" w:rsidRDefault="00073DA2" w:rsidP="00970E49">
    <w:pPr>
      <w:pStyle w:val="Encabezado"/>
      <w:rPr>
        <w:lang w:val="es-419"/>
      </w:rPr>
    </w:pPr>
    <w:r w:rsidRPr="00073DA2">
      <w:rPr>
        <w:lang w:val="es-419"/>
      </w:rPr>
      <w:t>Ejercicio La Rueda de l</w:t>
    </w:r>
    <w:r>
      <w:rPr>
        <w:lang w:val="es-419"/>
      </w:rPr>
      <w:t xml:space="preserve">a Vida                                                                                                                                      </w:t>
    </w:r>
    <w:sdt>
      <w:sdtPr>
        <w:id w:val="-21102561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70E49">
          <w:fldChar w:fldCharType="begin"/>
        </w:r>
        <w:r w:rsidR="00970E49" w:rsidRPr="00073DA2">
          <w:rPr>
            <w:lang w:val="es-419"/>
          </w:rPr>
          <w:instrText xml:space="preserve"> PAGE   \* MERGEFORMAT </w:instrText>
        </w:r>
        <w:r w:rsidR="00970E49">
          <w:fldChar w:fldCharType="separate"/>
        </w:r>
        <w:r w:rsidR="008E59DC" w:rsidRPr="00073DA2">
          <w:rPr>
            <w:noProof/>
            <w:lang w:val="es-419"/>
          </w:rPr>
          <w:t>6</w:t>
        </w:r>
        <w:r w:rsidR="00970E49">
          <w:rPr>
            <w:noProof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NjCxMDM0tjQxMrJQ0lEKTi0uzszPAykwrAUAK7pECywAAAA="/>
  </w:docVars>
  <w:rsids>
    <w:rsidRoot w:val="00970E49"/>
    <w:rsid w:val="00073DA2"/>
    <w:rsid w:val="001F0820"/>
    <w:rsid w:val="0038678A"/>
    <w:rsid w:val="003E2837"/>
    <w:rsid w:val="005B13B1"/>
    <w:rsid w:val="008E59DC"/>
    <w:rsid w:val="00963E2C"/>
    <w:rsid w:val="00970E49"/>
    <w:rsid w:val="00FB2CF5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9CC3"/>
  <w15:chartTrackingRefBased/>
  <w15:docId w15:val="{DA02A677-685A-4A21-B9FE-6DC513D2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E49"/>
  </w:style>
  <w:style w:type="paragraph" w:styleId="Piedepgina">
    <w:name w:val="footer"/>
    <w:basedOn w:val="Normal"/>
    <w:link w:val="PiedepginaCar"/>
    <w:uiPriority w:val="99"/>
    <w:unhideWhenUsed/>
    <w:rsid w:val="00970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E49"/>
  </w:style>
  <w:style w:type="paragraph" w:styleId="Textodeglobo">
    <w:name w:val="Balloon Text"/>
    <w:basedOn w:val="Normal"/>
    <w:link w:val="TextodegloboCar"/>
    <w:uiPriority w:val="99"/>
    <w:semiHidden/>
    <w:unhideWhenUsed/>
    <w:rsid w:val="008E5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Ayisha Amatullah</dc:creator>
  <cp:keywords/>
  <dc:description/>
  <cp:lastModifiedBy>Maritza Gomez</cp:lastModifiedBy>
  <cp:revision>4</cp:revision>
  <cp:lastPrinted>2024-10-15T15:21:00Z</cp:lastPrinted>
  <dcterms:created xsi:type="dcterms:W3CDTF">2024-10-15T21:33:00Z</dcterms:created>
  <dcterms:modified xsi:type="dcterms:W3CDTF">2024-10-17T15:34:00Z</dcterms:modified>
</cp:coreProperties>
</file>